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815C3F" w:rsidRDefault="00815C3F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815C3F">
        <w:rPr>
          <w:rFonts w:ascii="Garamond" w:hAnsi="Garamond"/>
          <w:b/>
          <w:sz w:val="24"/>
          <w:szCs w:val="24"/>
        </w:rPr>
        <w:t xml:space="preserve">Vállalkozási szerződés a Kőhárs utca út- és járdafelújítására 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815C3F">
        <w:rPr>
          <w:rFonts w:ascii="Garamond" w:hAnsi="Garamond"/>
          <w:sz w:val="24"/>
          <w:szCs w:val="24"/>
        </w:rPr>
        <w:t>november 20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VIANOVA 87 </w:t>
      </w:r>
      <w:proofErr w:type="spellStart"/>
      <w:r>
        <w:rPr>
          <w:rFonts w:ascii="Garamond" w:hAnsi="Garamond"/>
          <w:b/>
          <w:sz w:val="24"/>
          <w:szCs w:val="24"/>
        </w:rPr>
        <w:t>Zrt</w:t>
      </w:r>
      <w:proofErr w:type="spellEnd"/>
      <w:proofErr w:type="gramStart"/>
      <w:r w:rsidR="00693EAF">
        <w:rPr>
          <w:rFonts w:ascii="Garamond" w:hAnsi="Garamond"/>
          <w:b/>
          <w:sz w:val="24"/>
          <w:szCs w:val="24"/>
        </w:rPr>
        <w:t>.</w:t>
      </w:r>
      <w:r w:rsidR="000D6594">
        <w:rPr>
          <w:rFonts w:ascii="Garamond" w:hAnsi="Garamond"/>
          <w:sz w:val="24"/>
          <w:szCs w:val="24"/>
        </w:rPr>
        <w:t>,</w:t>
      </w:r>
      <w:proofErr w:type="gramEnd"/>
      <w:r w:rsidR="000D6594">
        <w:rPr>
          <w:rFonts w:ascii="Garamond" w:hAnsi="Garamond"/>
          <w:sz w:val="24"/>
          <w:szCs w:val="24"/>
        </w:rPr>
        <w:t xml:space="preserve">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1215 Budapest, Vasas u. 65-67.</w:t>
      </w:r>
    </w:p>
    <w:p w:rsidR="002527A6" w:rsidRDefault="00156EDD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13839129-2-43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156EDD">
        <w:rPr>
          <w:rFonts w:ascii="Garamond" w:hAnsi="Garamond"/>
          <w:sz w:val="24"/>
          <w:szCs w:val="24"/>
        </w:rPr>
        <w:t>épviseli</w:t>
      </w:r>
      <w:proofErr w:type="gramEnd"/>
      <w:r w:rsidR="00156EDD">
        <w:rPr>
          <w:rFonts w:ascii="Garamond" w:hAnsi="Garamond"/>
          <w:sz w:val="24"/>
          <w:szCs w:val="24"/>
        </w:rPr>
        <w:t>: Szőke Attila igazgató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  <w:t>201</w:t>
      </w:r>
      <w:r w:rsidR="000016FE">
        <w:rPr>
          <w:rFonts w:ascii="Garamond" w:hAnsi="Garamond"/>
          <w:b/>
          <w:sz w:val="24"/>
          <w:szCs w:val="24"/>
        </w:rPr>
        <w:t>5</w:t>
      </w:r>
      <w:r w:rsidR="00156EDD">
        <w:rPr>
          <w:rFonts w:ascii="Garamond" w:hAnsi="Garamond"/>
          <w:b/>
          <w:sz w:val="24"/>
          <w:szCs w:val="24"/>
        </w:rPr>
        <w:t xml:space="preserve">. </w:t>
      </w:r>
      <w:r w:rsidR="000016FE">
        <w:rPr>
          <w:rFonts w:ascii="Garamond" w:hAnsi="Garamond"/>
          <w:b/>
          <w:sz w:val="24"/>
          <w:szCs w:val="24"/>
        </w:rPr>
        <w:t>május 31.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090616">
        <w:rPr>
          <w:rFonts w:ascii="Garamond" w:hAnsi="Garamond"/>
          <w:b/>
          <w:sz w:val="24"/>
          <w:szCs w:val="24"/>
        </w:rPr>
        <w:t xml:space="preserve">2015. </w:t>
      </w:r>
      <w:r w:rsidR="000016FE">
        <w:rPr>
          <w:rFonts w:ascii="Garamond" w:hAnsi="Garamond"/>
          <w:b/>
          <w:sz w:val="24"/>
          <w:szCs w:val="24"/>
        </w:rPr>
        <w:t>június 26.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156EDD">
        <w:rPr>
          <w:rFonts w:ascii="Garamond" w:hAnsi="Garamond"/>
          <w:b/>
          <w:sz w:val="24"/>
          <w:szCs w:val="24"/>
        </w:rPr>
        <w:tab/>
        <w:t xml:space="preserve">Nettó </w:t>
      </w:r>
      <w:r w:rsidR="000016FE">
        <w:rPr>
          <w:rFonts w:ascii="Garamond" w:hAnsi="Garamond"/>
          <w:b/>
          <w:sz w:val="24"/>
          <w:szCs w:val="24"/>
        </w:rPr>
        <w:t>18 106 600</w:t>
      </w:r>
      <w:r w:rsidR="00156EDD">
        <w:rPr>
          <w:rFonts w:ascii="Garamond" w:hAnsi="Garamond"/>
          <w:b/>
          <w:sz w:val="24"/>
          <w:szCs w:val="24"/>
        </w:rPr>
        <w:t xml:space="preserve">,- Ft + ÁFA = Bruttó </w:t>
      </w:r>
      <w:r w:rsidR="000016FE">
        <w:rPr>
          <w:rFonts w:ascii="Garamond" w:hAnsi="Garamond"/>
          <w:b/>
          <w:sz w:val="24"/>
          <w:szCs w:val="24"/>
        </w:rPr>
        <w:t>22 995 382</w:t>
      </w:r>
      <w:bookmarkStart w:id="0" w:name="_GoBack"/>
      <w:bookmarkEnd w:id="0"/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016FE"/>
    <w:rsid w:val="00090616"/>
    <w:rsid w:val="000C681C"/>
    <w:rsid w:val="000D6594"/>
    <w:rsid w:val="000F0B71"/>
    <w:rsid w:val="001111A6"/>
    <w:rsid w:val="00156EDD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815C3F"/>
    <w:rsid w:val="00922E0E"/>
    <w:rsid w:val="00A44AFC"/>
    <w:rsid w:val="00A876F3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3</cp:revision>
  <dcterms:created xsi:type="dcterms:W3CDTF">2015-07-14T14:38:00Z</dcterms:created>
  <dcterms:modified xsi:type="dcterms:W3CDTF">2015-07-14T14:40:00Z</dcterms:modified>
</cp:coreProperties>
</file>