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B7C7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Vállalkozási szerződés </w:t>
      </w:r>
      <w:r w:rsidR="00DF79E6">
        <w:rPr>
          <w:rFonts w:ascii="Garamond" w:hAnsi="Garamond"/>
          <w:b/>
          <w:sz w:val="24"/>
          <w:szCs w:val="24"/>
        </w:rPr>
        <w:t>a KEOP-6.2.0/B/11-2011-0028 azonosító számú, „Helyi termék védjegy és helyi termékek boltjának kialakítása Kaposváron” c. projekt keretében Helyi termékek boltja építési munkáinak kivitelezésére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DF79E6">
        <w:rPr>
          <w:rFonts w:ascii="Garamond" w:hAnsi="Garamond"/>
          <w:sz w:val="24"/>
          <w:szCs w:val="24"/>
        </w:rPr>
        <w:t>február 12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DF79E6">
        <w:rPr>
          <w:rFonts w:ascii="Garamond" w:hAnsi="Garamond"/>
          <w:b/>
          <w:sz w:val="24"/>
          <w:szCs w:val="24"/>
        </w:rPr>
        <w:t xml:space="preserve"> Nagypiac Kft.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DF79E6">
        <w:rPr>
          <w:rFonts w:ascii="Garamond" w:hAnsi="Garamond"/>
          <w:sz w:val="24"/>
          <w:szCs w:val="24"/>
        </w:rPr>
        <w:t>aposvár, Baross Gábor u. 5-13.</w:t>
      </w:r>
      <w:r w:rsidR="00482F89">
        <w:rPr>
          <w:rFonts w:ascii="Garamond" w:hAnsi="Garamond"/>
          <w:sz w:val="24"/>
          <w:szCs w:val="24"/>
        </w:rPr>
        <w:t xml:space="preserve"> </w:t>
      </w:r>
    </w:p>
    <w:p w:rsidR="002527A6" w:rsidRDefault="00DF79E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13497886-2-14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</w:t>
      </w:r>
      <w:r w:rsidR="00DF79E6">
        <w:rPr>
          <w:rFonts w:ascii="Garamond" w:hAnsi="Garamond"/>
          <w:sz w:val="24"/>
          <w:szCs w:val="24"/>
        </w:rPr>
        <w:t>iseli</w:t>
      </w:r>
      <w:proofErr w:type="gramEnd"/>
      <w:r w:rsidR="00DF79E6">
        <w:rPr>
          <w:rFonts w:ascii="Garamond" w:hAnsi="Garamond"/>
          <w:sz w:val="24"/>
          <w:szCs w:val="24"/>
        </w:rPr>
        <w:t>: Frank József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F2640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INVESTMENT Mérnöki és Fővállalkozó</w:t>
      </w:r>
      <w:r w:rsidR="00A876F3">
        <w:rPr>
          <w:rFonts w:ascii="Garamond" w:hAnsi="Garamond"/>
          <w:b/>
          <w:sz w:val="24"/>
          <w:szCs w:val="24"/>
        </w:rPr>
        <w:t xml:space="preserve"> </w:t>
      </w:r>
      <w:r w:rsidR="00693EAF">
        <w:rPr>
          <w:rFonts w:ascii="Garamond" w:hAnsi="Garamond"/>
          <w:b/>
          <w:sz w:val="24"/>
          <w:szCs w:val="24"/>
        </w:rPr>
        <w:t>Kft.</w:t>
      </w:r>
      <w:r w:rsidR="000D6594">
        <w:rPr>
          <w:rFonts w:ascii="Garamond" w:hAnsi="Garamond"/>
          <w:sz w:val="24"/>
          <w:szCs w:val="24"/>
        </w:rPr>
        <w:t xml:space="preserve">,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F26405">
        <w:rPr>
          <w:rFonts w:ascii="Garamond" w:hAnsi="Garamond"/>
          <w:sz w:val="24"/>
          <w:szCs w:val="24"/>
        </w:rPr>
        <w:t xml:space="preserve">aposvár, </w:t>
      </w:r>
      <w:proofErr w:type="spellStart"/>
      <w:r w:rsidR="00F26405">
        <w:rPr>
          <w:rFonts w:ascii="Garamond" w:hAnsi="Garamond"/>
          <w:sz w:val="24"/>
          <w:szCs w:val="24"/>
        </w:rPr>
        <w:t>Kontrássy</w:t>
      </w:r>
      <w:proofErr w:type="spellEnd"/>
      <w:r w:rsidR="00F26405">
        <w:rPr>
          <w:rFonts w:ascii="Garamond" w:hAnsi="Garamond"/>
          <w:sz w:val="24"/>
          <w:szCs w:val="24"/>
        </w:rPr>
        <w:t xml:space="preserve"> u. 1.</w:t>
      </w:r>
    </w:p>
    <w:p w:rsidR="002527A6" w:rsidRDefault="00F26405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11221375-2-14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F26405">
        <w:rPr>
          <w:rFonts w:ascii="Garamond" w:hAnsi="Garamond"/>
          <w:sz w:val="24"/>
          <w:szCs w:val="24"/>
        </w:rPr>
        <w:t>épviseli</w:t>
      </w:r>
      <w:proofErr w:type="gramEnd"/>
      <w:r w:rsidR="00F26405">
        <w:rPr>
          <w:rFonts w:ascii="Garamond" w:hAnsi="Garamond"/>
          <w:sz w:val="24"/>
          <w:szCs w:val="24"/>
        </w:rPr>
        <w:t>: Wagner Ernő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2014. szeptember 15</w:t>
      </w:r>
      <w:r w:rsidR="00A876F3">
        <w:rPr>
          <w:rFonts w:ascii="Garamond" w:hAnsi="Garamond"/>
          <w:b/>
          <w:sz w:val="24"/>
          <w:szCs w:val="24"/>
        </w:rPr>
        <w:t>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527A6" w:rsidRPr="00664BE0" w:rsidRDefault="00664BE0" w:rsidP="00664BE0">
      <w:pPr>
        <w:spacing w:after="0" w:line="240" w:lineRule="auto"/>
        <w:ind w:left="720"/>
        <w:jc w:val="both"/>
        <w:rPr>
          <w:rFonts w:ascii="Garamond" w:hAnsi="Garamond"/>
          <w:b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E6695">
        <w:rPr>
          <w:rFonts w:ascii="Garamond" w:hAnsi="Garamond"/>
          <w:b/>
          <w:sz w:val="24"/>
          <w:szCs w:val="24"/>
        </w:rPr>
        <w:t>2014 december 23.</w:t>
      </w:r>
    </w:p>
    <w:p w:rsid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DF79E6">
        <w:rPr>
          <w:rFonts w:ascii="Garamond" w:hAnsi="Garamond"/>
          <w:b/>
          <w:sz w:val="24"/>
          <w:szCs w:val="24"/>
        </w:rPr>
        <w:tab/>
        <w:t>Nettó 55.889.669,- Ft + ÁFA = Bruttó 70.979.880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  <w:bookmarkStart w:id="0" w:name="_GoBack"/>
      <w:bookmarkEnd w:id="0"/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922E0E"/>
    <w:rsid w:val="00A44AFC"/>
    <w:rsid w:val="00A876F3"/>
    <w:rsid w:val="00AE6695"/>
    <w:rsid w:val="00CD5835"/>
    <w:rsid w:val="00DC3F3F"/>
    <w:rsid w:val="00DF79E6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2015-04-30T11:04:00Z</dcterms:created>
  <dcterms:modified xsi:type="dcterms:W3CDTF">2015-04-30T11:04:00Z</dcterms:modified>
</cp:coreProperties>
</file>