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EB7C76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Vállalkozási szerződés </w:t>
      </w:r>
      <w:r w:rsidR="00F26405">
        <w:rPr>
          <w:rFonts w:ascii="Garamond" w:hAnsi="Garamond"/>
          <w:b/>
          <w:sz w:val="24"/>
          <w:szCs w:val="24"/>
        </w:rPr>
        <w:t>a DDOP-3.1.2-12-2013-0006</w:t>
      </w:r>
      <w:r w:rsidR="00A876F3">
        <w:rPr>
          <w:rFonts w:ascii="Garamond" w:hAnsi="Garamond"/>
          <w:b/>
          <w:sz w:val="24"/>
          <w:szCs w:val="24"/>
        </w:rPr>
        <w:t xml:space="preserve"> azonosító számú projekt keretében megvalósuló </w:t>
      </w:r>
      <w:r w:rsidR="00F26405">
        <w:rPr>
          <w:rFonts w:ascii="Garamond" w:hAnsi="Garamond"/>
          <w:b/>
          <w:sz w:val="24"/>
          <w:szCs w:val="24"/>
        </w:rPr>
        <w:t xml:space="preserve">Tar Csatár Központi Óvoda </w:t>
      </w:r>
      <w:proofErr w:type="spellStart"/>
      <w:r w:rsidR="00F26405">
        <w:rPr>
          <w:rFonts w:ascii="Garamond" w:hAnsi="Garamond"/>
          <w:b/>
          <w:sz w:val="24"/>
          <w:szCs w:val="24"/>
        </w:rPr>
        <w:t>Szentjakabi</w:t>
      </w:r>
      <w:proofErr w:type="spellEnd"/>
      <w:r w:rsidR="00A876F3">
        <w:rPr>
          <w:rFonts w:ascii="Garamond" w:hAnsi="Garamond"/>
          <w:b/>
          <w:sz w:val="24"/>
          <w:szCs w:val="24"/>
        </w:rPr>
        <w:t xml:space="preserve"> Tagóvodájának infrastrukturális fejlesztésére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F26405">
        <w:rPr>
          <w:rFonts w:ascii="Garamond" w:hAnsi="Garamond"/>
          <w:sz w:val="24"/>
          <w:szCs w:val="24"/>
        </w:rPr>
        <w:t>február 5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F26405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INVESTMENT Mérnöki és Fővállalkozó</w:t>
      </w:r>
      <w:r w:rsidR="00A876F3">
        <w:rPr>
          <w:rFonts w:ascii="Garamond" w:hAnsi="Garamond"/>
          <w:b/>
          <w:sz w:val="24"/>
          <w:szCs w:val="24"/>
        </w:rPr>
        <w:t xml:space="preserve"> </w:t>
      </w:r>
      <w:r w:rsidR="00693EAF">
        <w:rPr>
          <w:rFonts w:ascii="Garamond" w:hAnsi="Garamond"/>
          <w:b/>
          <w:sz w:val="24"/>
          <w:szCs w:val="24"/>
        </w:rPr>
        <w:t>Kft.</w:t>
      </w:r>
      <w:r w:rsidR="000D6594">
        <w:rPr>
          <w:rFonts w:ascii="Garamond" w:hAnsi="Garamond"/>
          <w:sz w:val="24"/>
          <w:szCs w:val="24"/>
        </w:rPr>
        <w:t xml:space="preserve">,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F26405">
        <w:rPr>
          <w:rFonts w:ascii="Garamond" w:hAnsi="Garamond"/>
          <w:sz w:val="24"/>
          <w:szCs w:val="24"/>
        </w:rPr>
        <w:t xml:space="preserve">aposvár, </w:t>
      </w:r>
      <w:proofErr w:type="spellStart"/>
      <w:r w:rsidR="00F26405">
        <w:rPr>
          <w:rFonts w:ascii="Garamond" w:hAnsi="Garamond"/>
          <w:sz w:val="24"/>
          <w:szCs w:val="24"/>
        </w:rPr>
        <w:t>Kontrássy</w:t>
      </w:r>
      <w:proofErr w:type="spellEnd"/>
      <w:r w:rsidR="00F26405">
        <w:rPr>
          <w:rFonts w:ascii="Garamond" w:hAnsi="Garamond"/>
          <w:sz w:val="24"/>
          <w:szCs w:val="24"/>
        </w:rPr>
        <w:t xml:space="preserve"> u. 1.</w:t>
      </w:r>
    </w:p>
    <w:p w:rsidR="002527A6" w:rsidRDefault="00F26405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11221375-2-14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F26405">
        <w:rPr>
          <w:rFonts w:ascii="Garamond" w:hAnsi="Garamond"/>
          <w:sz w:val="24"/>
          <w:szCs w:val="24"/>
        </w:rPr>
        <w:t>épviseli</w:t>
      </w:r>
      <w:proofErr w:type="gramEnd"/>
      <w:r w:rsidR="00F26405">
        <w:rPr>
          <w:rFonts w:ascii="Garamond" w:hAnsi="Garamond"/>
          <w:sz w:val="24"/>
          <w:szCs w:val="24"/>
        </w:rPr>
        <w:t>: Wagner Ernő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F26405">
        <w:rPr>
          <w:rFonts w:ascii="Garamond" w:hAnsi="Garamond"/>
          <w:b/>
          <w:sz w:val="24"/>
          <w:szCs w:val="24"/>
        </w:rPr>
        <w:tab/>
        <w:t>2014. november 10</w:t>
      </w:r>
      <w:r w:rsidR="00A876F3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EC3821">
        <w:rPr>
          <w:rFonts w:ascii="Garamond" w:hAnsi="Garamond"/>
          <w:b/>
          <w:sz w:val="24"/>
          <w:szCs w:val="24"/>
        </w:rPr>
        <w:t>2015 március 26.</w:t>
      </w:r>
      <w:bookmarkStart w:id="0" w:name="_GoBack"/>
      <w:bookmarkEnd w:id="0"/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F26405">
        <w:rPr>
          <w:rFonts w:ascii="Garamond" w:hAnsi="Garamond"/>
          <w:b/>
          <w:sz w:val="24"/>
          <w:szCs w:val="24"/>
        </w:rPr>
        <w:tab/>
        <w:t>Nettó 66.887.812,- Ft + ÁFA = Bruttó 84.947.521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922E0E"/>
    <w:rsid w:val="00A44AFC"/>
    <w:rsid w:val="00A876F3"/>
    <w:rsid w:val="00CD5835"/>
    <w:rsid w:val="00DC3F3F"/>
    <w:rsid w:val="00EB7C76"/>
    <w:rsid w:val="00EC3821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2015-04-30T10:02:00Z</dcterms:created>
  <dcterms:modified xsi:type="dcterms:W3CDTF">2015-04-30T10:02:00Z</dcterms:modified>
</cp:coreProperties>
</file>