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Pr="00A9443B" w:rsidRDefault="00A9443B" w:rsidP="002C3519">
      <w:pPr>
        <w:pStyle w:val="Nincstrkz1"/>
        <w:ind w:left="720"/>
        <w:jc w:val="center"/>
        <w:rPr>
          <w:b/>
          <w:szCs w:val="24"/>
          <w:u w:val="single"/>
        </w:rPr>
      </w:pPr>
      <w:r w:rsidRPr="00A9443B">
        <w:rPr>
          <w:b/>
          <w:szCs w:val="24"/>
          <w:u w:val="single"/>
        </w:rPr>
        <w:t>Előterjesztés a Beszerzési szabályzat módosításáról</w:t>
      </w:r>
    </w:p>
    <w:p w:rsidR="002C3519" w:rsidRPr="00A9443B" w:rsidRDefault="002C3519" w:rsidP="0031044D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E03D93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714B95" w:rsidRPr="0009240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F19CF">
      <w:rPr>
        <w:rFonts w:ascii="Arial Narrow" w:hAnsi="Arial Narrow"/>
        <w:noProof/>
        <w:sz w:val="16"/>
        <w:szCs w:val="16"/>
      </w:rPr>
      <w:t>2017.12.01. 11:50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552E5C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552E5C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52E5C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EC68-7F20-4F54-B872-F2BA901B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2017-12-01T10:50:00Z</dcterms:created>
  <dcterms:modified xsi:type="dcterms:W3CDTF">2017-12-01T10:50:00Z</dcterms:modified>
</cp:coreProperties>
</file>