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0B0203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2459A" w:rsidP="00F9068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Kaposvári </w:t>
            </w:r>
            <w:r w:rsidR="00591C10">
              <w:rPr>
                <w:rFonts w:eastAsia="Calibri"/>
                <w:b/>
                <w:lang w:eastAsia="en-US"/>
              </w:rPr>
              <w:t>Petőfi Sándor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5822B2">
              <w:rPr>
                <w:rFonts w:eastAsia="Calibri"/>
                <w:b/>
                <w:lang w:eastAsia="en-US"/>
              </w:rPr>
              <w:t xml:space="preserve">Központi Óvoda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F90686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0B0203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0B0203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0B0203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0B0203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C63CAD" w:rsidP="000B020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0B0203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0B0203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0B0203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3B75B7" w:rsidRPr="00F67268" w:rsidTr="000B0203">
              <w:tc>
                <w:tcPr>
                  <w:tcW w:w="2193" w:type="dxa"/>
                </w:tcPr>
                <w:p w:rsidR="003B75B7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5F4730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étkezési kedvezmények elszámolásának vizsgálata</w:t>
                  </w:r>
                </w:p>
              </w:tc>
              <w:tc>
                <w:tcPr>
                  <w:tcW w:w="3589" w:type="dxa"/>
                </w:tcPr>
                <w:p w:rsidR="003B75B7" w:rsidRPr="00956648" w:rsidRDefault="005F4730" w:rsidP="0095664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56648">
                    <w:rPr>
                      <w:sz w:val="20"/>
                      <w:szCs w:val="20"/>
                    </w:rPr>
                    <w:t xml:space="preserve">Annak megállapítása, hogy az intézmény a gyermekek védelméről és a gyámügyi igazgatásról szóló 1997. évi XXXI. törvény étkezési kedvezményekre </w:t>
                  </w:r>
                  <w:r w:rsidR="00C63CAD" w:rsidRPr="00956648">
                    <w:rPr>
                      <w:sz w:val="20"/>
                      <w:szCs w:val="20"/>
                    </w:rPr>
                    <w:t>vonatkozó előírásait betartotta-</w:t>
                  </w:r>
                  <w:r w:rsidRPr="00956648">
                    <w:rPr>
                      <w:sz w:val="20"/>
                      <w:szCs w:val="20"/>
                    </w:rPr>
                    <w:t>e, továbbá az étkezési adagszámokat ennek megfelelően t</w:t>
                  </w:r>
                  <w:r w:rsidR="00C63CAD" w:rsidRPr="00956648">
                    <w:rPr>
                      <w:sz w:val="20"/>
                      <w:szCs w:val="20"/>
                    </w:rPr>
                    <w:t>ovábbította-</w:t>
                  </w:r>
                  <w:r w:rsidRPr="00956648">
                    <w:rPr>
                      <w:sz w:val="20"/>
                      <w:szCs w:val="20"/>
                    </w:rPr>
                    <w:t>e.</w:t>
                  </w:r>
                </w:p>
              </w:tc>
              <w:tc>
                <w:tcPr>
                  <w:tcW w:w="4167" w:type="dxa"/>
                </w:tcPr>
                <w:p w:rsidR="003B75B7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</w:t>
                  </w:r>
                  <w:r w:rsidR="003B75B7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nyilvántartások vizsgálata.</w:t>
                  </w:r>
                </w:p>
              </w:tc>
            </w:tr>
            <w:tr w:rsidR="00C63CAD" w:rsidRPr="00F67268" w:rsidTr="000B0203">
              <w:tc>
                <w:tcPr>
                  <w:tcW w:w="2193" w:type="dxa"/>
                </w:tcPr>
                <w:p w:rsidR="00C63CAD" w:rsidRPr="00956648" w:rsidRDefault="00467EB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Pedagógus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munkát közvetlenül segítők létszáma</w:t>
                  </w:r>
                </w:p>
              </w:tc>
              <w:tc>
                <w:tcPr>
                  <w:tcW w:w="3589" w:type="dxa"/>
                </w:tcPr>
                <w:p w:rsidR="00C63CAD" w:rsidRPr="00956648" w:rsidRDefault="00C63CAD" w:rsidP="0095664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956648">
                    <w:rPr>
                      <w:sz w:val="20"/>
                      <w:szCs w:val="20"/>
                    </w:rPr>
                    <w:t>Az óvodapedagógusok nevelő munkáját közvetlenül segítő alkalmazottak létszámának megállapítása.</w:t>
                  </w:r>
                </w:p>
              </w:tc>
              <w:tc>
                <w:tcPr>
                  <w:tcW w:w="4167" w:type="dxa"/>
                </w:tcPr>
                <w:p w:rsidR="00C63CAD" w:rsidRPr="00956648" w:rsidRDefault="00C63CAD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2193" w:type="dxa"/>
                </w:tcPr>
                <w:p w:rsidR="000B0203" w:rsidRPr="00956648" w:rsidRDefault="000B0203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0B0203" w:rsidRPr="00956648" w:rsidRDefault="000B0203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0B0203" w:rsidRPr="00F67268" w:rsidTr="000B0203">
              <w:tc>
                <w:tcPr>
                  <w:tcW w:w="9949" w:type="dxa"/>
                  <w:gridSpan w:val="3"/>
                </w:tcPr>
                <w:p w:rsidR="000B0203" w:rsidRPr="000B0203" w:rsidRDefault="000B0203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0B0203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A2066F" w:rsidRPr="00F67268" w:rsidTr="000B0203">
              <w:tc>
                <w:tcPr>
                  <w:tcW w:w="2193" w:type="dxa"/>
                </w:tcPr>
                <w:p w:rsidR="00A2066F" w:rsidRPr="00956648" w:rsidRDefault="000B0203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0B0203" w:rsidRDefault="000B0203" w:rsidP="00656C58">
            <w:pPr>
              <w:rPr>
                <w:rFonts w:eastAsia="Calibri"/>
                <w:lang w:eastAsia="en-US"/>
              </w:rPr>
            </w:pPr>
          </w:p>
          <w:p w:rsidR="003B75B7" w:rsidRDefault="003B75B7" w:rsidP="00656C5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</w:t>
            </w:r>
            <w:r w:rsidR="000B0203">
              <w:rPr>
                <w:rFonts w:eastAsia="Calibri"/>
                <w:lang w:eastAsia="en-US"/>
              </w:rPr>
              <w:t>ek a jóváhagyott 2016</w:t>
            </w:r>
            <w:r w:rsidR="00656C58">
              <w:rPr>
                <w:rFonts w:eastAsia="Calibri"/>
                <w:lang w:eastAsia="en-US"/>
              </w:rPr>
              <w:t>. évi ellenőrzési munkaterv alapján kerültek végrehajtásra.</w:t>
            </w:r>
          </w:p>
          <w:p w:rsidR="000B0203" w:rsidRPr="00F67268" w:rsidRDefault="000B0203" w:rsidP="00656C58"/>
        </w:tc>
      </w:tr>
      <w:tr w:rsidR="003B75B7" w:rsidRPr="00F67268" w:rsidTr="000B0203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0B0203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0B0203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0B0203">
        <w:trPr>
          <w:trHeight w:val="1275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A511DC" w:rsidRPr="00F67268" w:rsidRDefault="005B0B73" w:rsidP="00026596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0B0203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0B0203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A511DC" w:rsidRPr="00026596" w:rsidRDefault="00F67268" w:rsidP="00026596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BA1F11">
        <w:trPr>
          <w:trHeight w:val="1275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026596" w:rsidRDefault="005B0B73" w:rsidP="00300A0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026596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  <w:p w:rsidR="005B0B73" w:rsidRPr="00026596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BA1F11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F90686" w:rsidRDefault="000B0203" w:rsidP="00F90686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7427E8" w:rsidRPr="007F0BD3" w:rsidTr="00BA1F11">
              <w:trPr>
                <w:trHeight w:val="674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427E8" w:rsidRPr="00070B20" w:rsidRDefault="00C11520" w:rsidP="00F90686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070B20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 w:rsidR="00F90686" w:rsidRPr="00070B20"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="007F0BD3" w:rsidRPr="00070B20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étkezési kedvezmény</w:t>
                  </w:r>
                  <w:r w:rsidR="006A0B4C" w:rsidRPr="00070B20">
                    <w:rPr>
                      <w:rFonts w:eastAsia="Calibri"/>
                      <w:sz w:val="20"/>
                      <w:szCs w:val="20"/>
                      <w:lang w:eastAsia="en-US"/>
                    </w:rPr>
                    <w:t>ek</w:t>
                  </w:r>
                  <w:r w:rsidR="007F0BD3" w:rsidRPr="00070B20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elszámolásának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2AE2" w:rsidRPr="00070B20" w:rsidRDefault="00E464F2" w:rsidP="00BA1F11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70B20">
                    <w:rPr>
                      <w:sz w:val="18"/>
                      <w:szCs w:val="18"/>
                    </w:rPr>
                    <w:t xml:space="preserve">A kedvezmények megállapítását a jogszabályban meghatározott dokumentumokkal támasztották alá. </w:t>
                  </w:r>
                  <w:r w:rsidR="00F90686" w:rsidRPr="00070B20">
                    <w:rPr>
                      <w:sz w:val="18"/>
                      <w:szCs w:val="18"/>
                    </w:rPr>
                    <w:t xml:space="preserve">2015. szeptembertől a változásoknak megfelelő nyilatkozatot használták. </w:t>
                  </w:r>
                  <w:r w:rsidRPr="00070B20">
                    <w:rPr>
                      <w:sz w:val="18"/>
                      <w:szCs w:val="18"/>
                    </w:rPr>
                    <w:t>Az étkezési nyilvántartáson és a havi jelentésen szereplő étkezési adagszámok megegyeztek a kimutatásban szereplő adagszámokkal.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070B20" w:rsidRDefault="00822F39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70B20">
                    <w:rPr>
                      <w:rFonts w:eastAsia="Calibri"/>
                      <w:sz w:val="18"/>
                      <w:szCs w:val="18"/>
                      <w:lang w:eastAsia="en-US"/>
                    </w:rPr>
                    <w:t>Az ellenőrzési jelentés kiemelt jelentőségű javaslatot nem fogalmazott meg.</w:t>
                  </w:r>
                </w:p>
                <w:p w:rsidR="007427E8" w:rsidRPr="00070B20" w:rsidRDefault="007427E8" w:rsidP="00BA1F11">
                  <w:pPr>
                    <w:suppressAutoHyphens/>
                    <w:ind w:left="245"/>
                    <w:jc w:val="both"/>
                    <w:outlineLvl w:val="0"/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Pedagógusmunkát közvetlenül segítők létszáma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F39" w:rsidRPr="00BA1F11" w:rsidRDefault="000B0203" w:rsidP="00BA1F11">
                  <w:pPr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Az intézmény az „Adatszolgáltatás a pedagógusmunkát közvet</w:t>
                  </w:r>
                  <w:r w:rsidR="00671C8D"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lenül segítők létszámáról a 2015</w:t>
                  </w: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. évi állami támogatások elszámolásához” című táblázatban a közalkalmazottak munkakörét, heti munkaidejét és a jogviszonyuk fennállását megfelelően szerepeltette.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BA1F1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Az ellenőrzési jelentés javaslatot nem fogalmazott meg.</w:t>
                  </w:r>
                </w:p>
                <w:p w:rsidR="000B0203" w:rsidRPr="00BA1F11" w:rsidRDefault="000B0203" w:rsidP="00BA1F11">
                  <w:pPr>
                    <w:suppressAutoHyphens/>
                    <w:ind w:left="137"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0B0203" w:rsidRPr="007F0BD3" w:rsidTr="00BA1F11">
              <w:trPr>
                <w:trHeight w:val="411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Beszerzések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A1F11" w:rsidRPr="00BA1F11" w:rsidRDefault="00BA1F11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>Az ellenőrzött időszakban az óvodánál a közbeszerzési értékhatárt meghaladó, illetve az Önkormányzat Beszerzési szabályzatának hatálya alá tartozó beszerzésekre nem került sor.</w:t>
                  </w:r>
                </w:p>
                <w:p w:rsidR="00BA1F11" w:rsidRPr="00BA1F11" w:rsidRDefault="00BA1F11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 xml:space="preserve">A vizsgált időszakban a GESZ Beszerzési szabályzatában és a </w:t>
                  </w:r>
                  <w:proofErr w:type="spellStart"/>
                  <w:r w:rsidRPr="00BA1F11">
                    <w:rPr>
                      <w:sz w:val="18"/>
                      <w:szCs w:val="18"/>
                    </w:rPr>
                    <w:t>GESZ-szel</w:t>
                  </w:r>
                  <w:proofErr w:type="spellEnd"/>
                  <w:r w:rsidRPr="00BA1F11">
                    <w:rPr>
                      <w:sz w:val="18"/>
                      <w:szCs w:val="18"/>
                    </w:rPr>
                    <w:t xml:space="preserve"> kötött Együttműködési megállapodásban foglaltakat betartották.</w:t>
                  </w:r>
                </w:p>
                <w:p w:rsidR="00BA1F11" w:rsidRPr="00BA1F11" w:rsidRDefault="00BA1F11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>Az óvoda önálló kötelezettségvállalásra, ellenjegyzésre, érvényesítésre, teljesítés igazolásra és utalványozásra vonatkozó szabályzattal nem rendelkezett. A GESZ szabályzatának előírásait követték. (A GESZ szabályzatának hatálya az óvodára nem volt kiterjesztve.)</w:t>
                  </w:r>
                </w:p>
                <w:p w:rsidR="00671C8D" w:rsidRPr="00BA1F11" w:rsidRDefault="000B0203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>A gazdálkodási jogkörök gyakorlására vonatkozó felhatalmazásokat - a kötelezettségvállaló helyettesítésére vonatkozó megbízás kivételével - elkészítették, azonba</w:t>
                  </w:r>
                  <w:r w:rsidR="00671C8D" w:rsidRPr="00BA1F11">
                    <w:rPr>
                      <w:sz w:val="18"/>
                      <w:szCs w:val="18"/>
                    </w:rPr>
                    <w:t>n azok nem minden esetben felelt</w:t>
                  </w:r>
                  <w:r w:rsidRPr="00BA1F11">
                    <w:rPr>
                      <w:sz w:val="18"/>
                      <w:szCs w:val="18"/>
                    </w:rPr>
                    <w:t xml:space="preserve">ek meg az előírásoknak. </w:t>
                  </w:r>
                </w:p>
                <w:p w:rsidR="000B0203" w:rsidRPr="00BA1F11" w:rsidRDefault="000B0203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 xml:space="preserve">A megbízások visszavonását írásban nem dokumentálták. </w:t>
                  </w:r>
                </w:p>
                <w:p w:rsidR="00BA1F11" w:rsidRPr="00BA1F11" w:rsidRDefault="00BA1F11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 xml:space="preserve">A szükséges esetekben a kötelezettségvállalásokat írásban dokumentálták. A vizsgált esetekben a gazdálkodási jogköröket az arra jogosultak gyakorolták. </w:t>
                  </w:r>
                </w:p>
                <w:p w:rsidR="000B0203" w:rsidRPr="00BA1F11" w:rsidRDefault="000B0203" w:rsidP="00BA1F11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BA1F11">
                    <w:rPr>
                      <w:sz w:val="18"/>
                      <w:szCs w:val="18"/>
                    </w:rPr>
                    <w:t>A teljesítés igazolás dátumát a vizsgált dokumentumok nem tartalmazták.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BA1F1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Kiemelt jelentőségű javaslatok</w:t>
                  </w:r>
                  <w:r w:rsidR="00671C8D"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 xml:space="preserve"> az Óvodának</w:t>
                  </w:r>
                  <w:r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:</w:t>
                  </w:r>
                </w:p>
                <w:p w:rsidR="000B0203" w:rsidRPr="00BA1F11" w:rsidRDefault="000B0203" w:rsidP="00BA1F11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Tavali Gabriella intézményvezető hatalmazzon meg helyettest a kötelezettségvállalási jogkör gyakorlására.</w:t>
                  </w:r>
                </w:p>
                <w:p w:rsidR="000B0203" w:rsidRPr="00BA1F1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javaslatok</w:t>
                  </w:r>
                  <w:r w:rsidR="00671C8D"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 xml:space="preserve"> az Óvodának</w:t>
                  </w:r>
                  <w:r w:rsidRPr="00BA1F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:</w:t>
                  </w:r>
                </w:p>
                <w:p w:rsidR="000B0203" w:rsidRPr="00BA1F11" w:rsidRDefault="000B0203" w:rsidP="00BA1F11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Az utalványozásra és a teljesítés igazolásra vonatkozó meghatalmazásokat módosítsák.</w:t>
                  </w:r>
                </w:p>
                <w:p w:rsidR="000B0203" w:rsidRPr="00BA1F11" w:rsidRDefault="000B0203" w:rsidP="00BA1F11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 gazdálkodási jogkörök gyakorlására szóló felhatalmazásokat a szükséges esetekben a Kötváll. szabályzat 2. sz. mellékletében szereplő minta alapján vonják vissza.</w:t>
                  </w:r>
                </w:p>
                <w:p w:rsidR="000B0203" w:rsidRPr="00BA1F11" w:rsidRDefault="000B0203" w:rsidP="00BA1F11">
                  <w:pPr>
                    <w:numPr>
                      <w:ilvl w:val="0"/>
                      <w:numId w:val="1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 „Kiegészítő utalvány”</w:t>
                  </w:r>
                  <w:proofErr w:type="spellStart"/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-on</w:t>
                  </w:r>
                  <w:proofErr w:type="spellEnd"/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a teljesítés igazolás dátumát tüntessék fel.</w:t>
                  </w:r>
                </w:p>
              </w:tc>
            </w:tr>
            <w:tr w:rsidR="000B0203" w:rsidRPr="007F0BD3" w:rsidTr="000B0203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B0203" w:rsidRPr="003B3E5B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3B3E5B">
                    <w:rPr>
                      <w:rFonts w:eastAsia="Calibri"/>
                      <w:b/>
                      <w:i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0B0203" w:rsidRPr="0044525D" w:rsidTr="00BA1F11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0203" w:rsidRPr="00273003" w:rsidRDefault="000B0203" w:rsidP="000B020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BA1F11" w:rsidRDefault="000B0203" w:rsidP="00BA1F11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pénzmaradvánnyal szemben beállított kötelezettségeket megfelelően alátámasztották. 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0203" w:rsidRPr="00BA1F11" w:rsidRDefault="000B0203" w:rsidP="00BA1F1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BA1F11">
                    <w:rPr>
                      <w:rFonts w:eastAsia="Calibri"/>
                      <w:sz w:val="18"/>
                      <w:szCs w:val="18"/>
                      <w:lang w:eastAsia="en-US"/>
                    </w:rPr>
                    <w:t>Az ellenőrzési jelentés az intézmény részére nem tartalmazott javaslatot.</w:t>
                  </w:r>
                </w:p>
              </w:tc>
            </w:tr>
          </w:tbl>
          <w:p w:rsidR="005B0B73" w:rsidRPr="00BA1F11" w:rsidRDefault="005B0B73" w:rsidP="00300A08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5B0B73" w:rsidRPr="00F67268" w:rsidTr="000B0203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</w:tcPr>
          <w:p w:rsidR="00671C8D" w:rsidRPr="00671C8D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671C8D" w:rsidRPr="00671C8D" w:rsidRDefault="00671C8D" w:rsidP="00671C8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Kontrollkörnyezet </w:t>
            </w:r>
          </w:p>
          <w:p w:rsidR="00671C8D" w:rsidRPr="00671C8D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</w:t>
            </w:r>
            <w:r w:rsidRPr="00671C8D">
              <w:rPr>
                <w:rFonts w:eastAsia="Calibri"/>
                <w:lang w:eastAsia="en-US"/>
              </w:rPr>
              <w:lastRenderedPageBreak/>
              <w:t>tevékenységének minőségét. A kontrollkörnyezet részben alapja volt a belső kontrollok összes többi elemének, amely biztosítja a fegyelmet és a rendet a szervezetben.</w:t>
            </w:r>
          </w:p>
          <w:p w:rsidR="00671C8D" w:rsidRPr="00671C8D" w:rsidRDefault="00671C8D" w:rsidP="00671C8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>Kockázatkezelési rendszer</w:t>
            </w:r>
          </w:p>
          <w:p w:rsidR="00671C8D" w:rsidRPr="00671C8D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671C8D" w:rsidRPr="00671C8D" w:rsidRDefault="00671C8D" w:rsidP="00671C8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>Kontrolltevékenység</w:t>
            </w:r>
          </w:p>
          <w:p w:rsidR="00671C8D" w:rsidRPr="00671C8D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671C8D" w:rsidRPr="00671C8D" w:rsidRDefault="00671C8D" w:rsidP="00671C8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>Információs és kommunikációs rendszer</w:t>
            </w:r>
          </w:p>
          <w:p w:rsidR="00671C8D" w:rsidRPr="00671C8D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671C8D" w:rsidRPr="00671C8D" w:rsidRDefault="00671C8D" w:rsidP="00671C8D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>Monitoringrendszer</w:t>
            </w:r>
          </w:p>
          <w:p w:rsidR="00A511DC" w:rsidRPr="00F67268" w:rsidRDefault="00671C8D" w:rsidP="00671C8D">
            <w:pPr>
              <w:jc w:val="both"/>
              <w:rPr>
                <w:rFonts w:eastAsia="Calibri"/>
                <w:lang w:eastAsia="en-US"/>
              </w:rPr>
            </w:pPr>
            <w:r w:rsidRPr="00671C8D"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671C8D">
              <w:rPr>
                <w:rFonts w:eastAsia="Calibri"/>
                <w:lang w:eastAsia="en-US"/>
              </w:rPr>
              <w:t>nyomonkövetés</w:t>
            </w:r>
            <w:proofErr w:type="spellEnd"/>
            <w:r w:rsidRPr="00671C8D"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BA1F11">
        <w:trPr>
          <w:trHeight w:val="370"/>
        </w:trPr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eastAsia="en-US"/>
              </w:rPr>
            </w:pPr>
          </w:p>
          <w:p w:rsidR="006D3051" w:rsidRPr="00F67268" w:rsidRDefault="006D3051" w:rsidP="00300A08">
            <w:pPr>
              <w:rPr>
                <w:rFonts w:eastAsia="Calibri"/>
                <w:lang w:eastAsia="en-US"/>
              </w:rPr>
            </w:pPr>
          </w:p>
        </w:tc>
      </w:tr>
      <w:tr w:rsidR="005B0B73" w:rsidRPr="00F67268" w:rsidTr="000B0203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45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Default="00A24828" w:rsidP="004B708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6D3051" w:rsidRPr="00070B20" w:rsidRDefault="00173398" w:rsidP="006D305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070B20">
              <w:rPr>
                <w:rFonts w:eastAsia="Calibri"/>
                <w:lang w:eastAsia="en-US"/>
              </w:rPr>
              <w:t>„</w:t>
            </w:r>
            <w:r w:rsidRPr="00070B20">
              <w:rPr>
                <w:rFonts w:eastAsia="Calibri"/>
                <w:b/>
                <w:lang w:eastAsia="en-US"/>
              </w:rPr>
              <w:t>A</w:t>
            </w:r>
            <w:r w:rsidRPr="00070B20">
              <w:rPr>
                <w:rFonts w:eastAsia="Calibri"/>
                <w:lang w:eastAsia="en-US"/>
              </w:rPr>
              <w:t xml:space="preserve"> </w:t>
            </w:r>
            <w:r w:rsidRPr="00070B20">
              <w:rPr>
                <w:rFonts w:eastAsia="Calibri"/>
                <w:b/>
                <w:lang w:eastAsia="en-US"/>
              </w:rPr>
              <w:t>2015. évi étkezési kedvezmény elszámolásának vizsgálata</w:t>
            </w:r>
            <w:r w:rsidRPr="00070B20">
              <w:rPr>
                <w:rFonts w:eastAsia="Calibri"/>
                <w:lang w:eastAsia="en-US"/>
              </w:rPr>
              <w:t>” tárgyú 2016. évi ellenőrzési jelentésre</w:t>
            </w:r>
            <w:r w:rsidR="006D3051" w:rsidRPr="00070B20">
              <w:rPr>
                <w:rFonts w:eastAsia="Calibri"/>
                <w:lang w:eastAsia="en-US"/>
              </w:rPr>
              <w:t xml:space="preserve"> </w:t>
            </w:r>
            <w:r w:rsidR="00026596" w:rsidRPr="00070B20">
              <w:rPr>
                <w:rFonts w:eastAsia="Calibri"/>
                <w:lang w:eastAsia="en-US"/>
              </w:rPr>
              <w:t>intézkedési terv nem készült</w:t>
            </w:r>
            <w:r w:rsidR="006D3051" w:rsidRPr="00070B20">
              <w:rPr>
                <w:rFonts w:eastAsia="Calibri"/>
                <w:lang w:eastAsia="en-US"/>
              </w:rPr>
              <w:t>.</w:t>
            </w: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 pedagógusmunkát közvetlenül segítők létszáma</w:t>
            </w:r>
            <w:r w:rsidRPr="00173398">
              <w:rPr>
                <w:rFonts w:eastAsia="Calibri"/>
                <w:lang w:eastAsia="en-US"/>
              </w:rPr>
              <w:t>” tárgyú 2016. évi ellenőrzési jelentésre az Óvodának nem kellett intézkedési tervet készítenie.</w:t>
            </w: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</w:t>
            </w:r>
            <w:r w:rsidRPr="00173398">
              <w:rPr>
                <w:rFonts w:eastAsia="Calibri"/>
                <w:lang w:eastAsia="en-US"/>
              </w:rPr>
              <w:t xml:space="preserve"> </w:t>
            </w:r>
            <w:r w:rsidRPr="00173398">
              <w:rPr>
                <w:rFonts w:eastAsia="Calibri"/>
                <w:b/>
                <w:lang w:eastAsia="en-US"/>
              </w:rPr>
              <w:t>beszerzések vizsgálata</w:t>
            </w:r>
            <w:r w:rsidRPr="00173398">
              <w:rPr>
                <w:rFonts w:eastAsia="Calibri"/>
                <w:lang w:eastAsia="en-US"/>
              </w:rPr>
              <w:t>” tárgyú 2016. évi ellenőrzési jelentésre készített intézkedési terv az Óvodára vonatkozóan 4 db intézkedést tartalmazott, melyek végrehajtási határideje 2016-ban volt esedékes. Az intézkedési tervben foglaltak végrehajtásáról szóló beszámoló szerint az intézkedéseket 2016. évben végre is hajtották.</w:t>
            </w: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173398" w:rsidRPr="00173398" w:rsidRDefault="00173398" w:rsidP="0017339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173398">
              <w:rPr>
                <w:rFonts w:eastAsia="Calibri"/>
                <w:lang w:eastAsia="en-US"/>
              </w:rPr>
              <w:t>„</w:t>
            </w:r>
            <w:r w:rsidRPr="00173398">
              <w:rPr>
                <w:rFonts w:eastAsia="Calibri"/>
                <w:b/>
                <w:lang w:eastAsia="en-US"/>
              </w:rPr>
              <w:t>A 2015. évi pénzmaradvány vizsgálata</w:t>
            </w:r>
            <w:r w:rsidRPr="00173398">
              <w:rPr>
                <w:rFonts w:eastAsia="Calibri"/>
                <w:lang w:eastAsia="en-US"/>
              </w:rPr>
              <w:t>” tárgyú ellenőrzési jelentére az Óvodának nem kellett intézkedési tervet készítenie.</w:t>
            </w:r>
          </w:p>
          <w:p w:rsidR="00751A50" w:rsidRPr="00956648" w:rsidRDefault="00751A50" w:rsidP="0095664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F67268" w:rsidRDefault="00F67268" w:rsidP="00320B4D"/>
    <w:p w:rsidR="00026596" w:rsidRDefault="00026596" w:rsidP="00320B4D"/>
    <w:p w:rsidR="00BA1F11" w:rsidRDefault="00BA1F11" w:rsidP="00320B4D"/>
    <w:p w:rsidR="00BA2F67" w:rsidRPr="000F11B0" w:rsidRDefault="00BA2F67" w:rsidP="00BA2F67">
      <w:r w:rsidRPr="000F11B0">
        <w:t>Kaposvár, 201</w:t>
      </w:r>
      <w:r>
        <w:t>7</w:t>
      </w:r>
      <w:r w:rsidRPr="000F11B0">
        <w:t xml:space="preserve">. </w:t>
      </w:r>
      <w:r>
        <w:t>február 13</w:t>
      </w:r>
      <w:r w:rsidRPr="000F11B0">
        <w:t>.</w:t>
      </w:r>
    </w:p>
    <w:p w:rsidR="00BA2F67" w:rsidRDefault="00BA2F67" w:rsidP="00BA2F67"/>
    <w:p w:rsidR="00026596" w:rsidRDefault="00026596" w:rsidP="00BA2F67"/>
    <w:p w:rsidR="00026596" w:rsidRDefault="00026596" w:rsidP="00BA2F67"/>
    <w:p w:rsidR="00026596" w:rsidRDefault="00026596" w:rsidP="00BA2F67"/>
    <w:p w:rsidR="00BA2F67" w:rsidRPr="000F11B0" w:rsidRDefault="00BA2F67" w:rsidP="00BA2F67"/>
    <w:p w:rsidR="00BA2F67" w:rsidRDefault="00BA2F67" w:rsidP="00BA2F67">
      <w:pPr>
        <w:tabs>
          <w:tab w:val="center" w:pos="7938"/>
        </w:tabs>
      </w:pPr>
      <w:r w:rsidRPr="000F11B0">
        <w:t xml:space="preserve">Készítette: </w:t>
      </w:r>
      <w:r>
        <w:t>Kiss Brigitta</w:t>
      </w:r>
      <w:r>
        <w:tab/>
        <w:t>Jóváhagyta: Tavali Gabriella</w:t>
      </w:r>
    </w:p>
    <w:p w:rsidR="00BA2F67" w:rsidRPr="000F11B0" w:rsidRDefault="00BA2F67" w:rsidP="00BA2F67">
      <w:pPr>
        <w:tabs>
          <w:tab w:val="center" w:pos="7938"/>
        </w:tabs>
      </w:pPr>
      <w:r>
        <w:t xml:space="preserve">          </w:t>
      </w:r>
      <w:proofErr w:type="gramStart"/>
      <w:r w:rsidRPr="000F11B0">
        <w:t>belső</w:t>
      </w:r>
      <w:proofErr w:type="gramEnd"/>
      <w:r w:rsidRPr="000F11B0">
        <w:t xml:space="preserve"> ellenőrzési vezető</w:t>
      </w:r>
      <w:r>
        <w:t xml:space="preserve">                                                                                    óvodavezető</w:t>
      </w:r>
    </w:p>
    <w:p w:rsidR="00F67268" w:rsidRPr="000F11B0" w:rsidRDefault="00F67268" w:rsidP="00BA2F67">
      <w:bookmarkStart w:id="0" w:name="_GoBack"/>
      <w:bookmarkEnd w:id="0"/>
    </w:p>
    <w:sectPr w:rsidR="00F67268" w:rsidRPr="000F11B0" w:rsidSect="00100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C6" w:rsidRDefault="005470C6" w:rsidP="00F410F1">
      <w:r>
        <w:separator/>
      </w:r>
    </w:p>
  </w:endnote>
  <w:endnote w:type="continuationSeparator" w:id="0">
    <w:p w:rsidR="005470C6" w:rsidRDefault="005470C6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C6" w:rsidRDefault="005470C6" w:rsidP="00F410F1">
      <w:r>
        <w:separator/>
      </w:r>
    </w:p>
  </w:footnote>
  <w:footnote w:type="continuationSeparator" w:id="0">
    <w:p w:rsidR="005470C6" w:rsidRDefault="005470C6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Default="001006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A2" w:rsidRPr="001006A2" w:rsidRDefault="001006A2" w:rsidP="001006A2">
    <w:pPr>
      <w:pStyle w:val="lfej"/>
      <w:jc w:val="right"/>
      <w:rPr>
        <w:sz w:val="20"/>
        <w:szCs w:val="20"/>
      </w:rPr>
    </w:pPr>
    <w:r w:rsidRPr="001006A2">
      <w:rPr>
        <w:sz w:val="20"/>
        <w:szCs w:val="20"/>
      </w:rPr>
      <w:t>9.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5538D"/>
    <w:multiLevelType w:val="hybridMultilevel"/>
    <w:tmpl w:val="6E2873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4"/>
  </w:num>
  <w:num w:numId="10">
    <w:abstractNumId w:val="14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26596"/>
    <w:rsid w:val="00060AEE"/>
    <w:rsid w:val="000627C0"/>
    <w:rsid w:val="00070B20"/>
    <w:rsid w:val="0007309E"/>
    <w:rsid w:val="000746AA"/>
    <w:rsid w:val="00097EF6"/>
    <w:rsid w:val="000A5656"/>
    <w:rsid w:val="000B0203"/>
    <w:rsid w:val="000F11B0"/>
    <w:rsid w:val="001006A2"/>
    <w:rsid w:val="001062CE"/>
    <w:rsid w:val="00137EEC"/>
    <w:rsid w:val="00146B2A"/>
    <w:rsid w:val="00172774"/>
    <w:rsid w:val="00173398"/>
    <w:rsid w:val="00175EE5"/>
    <w:rsid w:val="00182052"/>
    <w:rsid w:val="001A07D1"/>
    <w:rsid w:val="001A39E4"/>
    <w:rsid w:val="001C4270"/>
    <w:rsid w:val="001C589F"/>
    <w:rsid w:val="001D0EEF"/>
    <w:rsid w:val="001D68C8"/>
    <w:rsid w:val="001F03EC"/>
    <w:rsid w:val="001F365F"/>
    <w:rsid w:val="00207A23"/>
    <w:rsid w:val="00215395"/>
    <w:rsid w:val="00273003"/>
    <w:rsid w:val="00277B9B"/>
    <w:rsid w:val="002928FF"/>
    <w:rsid w:val="002D153C"/>
    <w:rsid w:val="002F3811"/>
    <w:rsid w:val="00300A08"/>
    <w:rsid w:val="00302120"/>
    <w:rsid w:val="00315FA4"/>
    <w:rsid w:val="003161B5"/>
    <w:rsid w:val="00316EB9"/>
    <w:rsid w:val="00320B4D"/>
    <w:rsid w:val="00321751"/>
    <w:rsid w:val="003247EC"/>
    <w:rsid w:val="00337AAB"/>
    <w:rsid w:val="00351A84"/>
    <w:rsid w:val="00366C9C"/>
    <w:rsid w:val="00393D64"/>
    <w:rsid w:val="003A3A86"/>
    <w:rsid w:val="003A41C1"/>
    <w:rsid w:val="003B3E5B"/>
    <w:rsid w:val="003B6F33"/>
    <w:rsid w:val="003B75B7"/>
    <w:rsid w:val="003D3A7E"/>
    <w:rsid w:val="003E1C31"/>
    <w:rsid w:val="003E4229"/>
    <w:rsid w:val="00440385"/>
    <w:rsid w:val="0044487A"/>
    <w:rsid w:val="00445DDB"/>
    <w:rsid w:val="00447722"/>
    <w:rsid w:val="00454CDB"/>
    <w:rsid w:val="00467EBD"/>
    <w:rsid w:val="004B708C"/>
    <w:rsid w:val="004D516A"/>
    <w:rsid w:val="00512443"/>
    <w:rsid w:val="0053057C"/>
    <w:rsid w:val="00537D1F"/>
    <w:rsid w:val="0054229F"/>
    <w:rsid w:val="005470C6"/>
    <w:rsid w:val="00566911"/>
    <w:rsid w:val="005822B2"/>
    <w:rsid w:val="00591C10"/>
    <w:rsid w:val="00594D68"/>
    <w:rsid w:val="005B0B73"/>
    <w:rsid w:val="005B7068"/>
    <w:rsid w:val="005C2308"/>
    <w:rsid w:val="005C4591"/>
    <w:rsid w:val="005C59B0"/>
    <w:rsid w:val="005D1FE4"/>
    <w:rsid w:val="005D2EFF"/>
    <w:rsid w:val="005D55D5"/>
    <w:rsid w:val="005F4730"/>
    <w:rsid w:val="00601EE9"/>
    <w:rsid w:val="00602D86"/>
    <w:rsid w:val="00652E87"/>
    <w:rsid w:val="00656C58"/>
    <w:rsid w:val="006613B4"/>
    <w:rsid w:val="00671C8D"/>
    <w:rsid w:val="00675621"/>
    <w:rsid w:val="006A0B4C"/>
    <w:rsid w:val="006A1F8C"/>
    <w:rsid w:val="006A30A8"/>
    <w:rsid w:val="006B128C"/>
    <w:rsid w:val="006D3051"/>
    <w:rsid w:val="00717592"/>
    <w:rsid w:val="007427E8"/>
    <w:rsid w:val="00747307"/>
    <w:rsid w:val="00751A50"/>
    <w:rsid w:val="00754A0E"/>
    <w:rsid w:val="007A068D"/>
    <w:rsid w:val="007A2213"/>
    <w:rsid w:val="007C3169"/>
    <w:rsid w:val="007C7277"/>
    <w:rsid w:val="007D599A"/>
    <w:rsid w:val="007E6C6E"/>
    <w:rsid w:val="007F0BD3"/>
    <w:rsid w:val="00802622"/>
    <w:rsid w:val="00822F39"/>
    <w:rsid w:val="00853F6E"/>
    <w:rsid w:val="0085796B"/>
    <w:rsid w:val="008607FC"/>
    <w:rsid w:val="00864BA0"/>
    <w:rsid w:val="008A1159"/>
    <w:rsid w:val="008A591E"/>
    <w:rsid w:val="008D691C"/>
    <w:rsid w:val="008E4989"/>
    <w:rsid w:val="00927303"/>
    <w:rsid w:val="0093580A"/>
    <w:rsid w:val="0095376D"/>
    <w:rsid w:val="00956648"/>
    <w:rsid w:val="00957753"/>
    <w:rsid w:val="00961E6C"/>
    <w:rsid w:val="009646B8"/>
    <w:rsid w:val="00985182"/>
    <w:rsid w:val="00985642"/>
    <w:rsid w:val="009A0A8B"/>
    <w:rsid w:val="009C7AF9"/>
    <w:rsid w:val="009D56FE"/>
    <w:rsid w:val="009D77F5"/>
    <w:rsid w:val="00A10EF5"/>
    <w:rsid w:val="00A12EB8"/>
    <w:rsid w:val="00A1352C"/>
    <w:rsid w:val="00A2066F"/>
    <w:rsid w:val="00A24828"/>
    <w:rsid w:val="00A3181A"/>
    <w:rsid w:val="00A3678A"/>
    <w:rsid w:val="00A511DC"/>
    <w:rsid w:val="00A54E1B"/>
    <w:rsid w:val="00A567A3"/>
    <w:rsid w:val="00A57810"/>
    <w:rsid w:val="00A57926"/>
    <w:rsid w:val="00A74800"/>
    <w:rsid w:val="00A9147D"/>
    <w:rsid w:val="00A97F19"/>
    <w:rsid w:val="00AC3264"/>
    <w:rsid w:val="00AC6F83"/>
    <w:rsid w:val="00B0591C"/>
    <w:rsid w:val="00B11FE2"/>
    <w:rsid w:val="00B223A8"/>
    <w:rsid w:val="00B64D14"/>
    <w:rsid w:val="00B907B3"/>
    <w:rsid w:val="00B912E2"/>
    <w:rsid w:val="00BA1F11"/>
    <w:rsid w:val="00BA2F67"/>
    <w:rsid w:val="00BC4E37"/>
    <w:rsid w:val="00BE420A"/>
    <w:rsid w:val="00BE4DB0"/>
    <w:rsid w:val="00C03861"/>
    <w:rsid w:val="00C11520"/>
    <w:rsid w:val="00C142B0"/>
    <w:rsid w:val="00C63CAD"/>
    <w:rsid w:val="00C92E3D"/>
    <w:rsid w:val="00CD4BC0"/>
    <w:rsid w:val="00D02D25"/>
    <w:rsid w:val="00D22010"/>
    <w:rsid w:val="00D23BAB"/>
    <w:rsid w:val="00D661C2"/>
    <w:rsid w:val="00D72AE2"/>
    <w:rsid w:val="00D7715D"/>
    <w:rsid w:val="00D81F46"/>
    <w:rsid w:val="00D86806"/>
    <w:rsid w:val="00D96883"/>
    <w:rsid w:val="00DB6555"/>
    <w:rsid w:val="00DC0AA4"/>
    <w:rsid w:val="00DC2AC6"/>
    <w:rsid w:val="00DC626F"/>
    <w:rsid w:val="00E33ED3"/>
    <w:rsid w:val="00E464F2"/>
    <w:rsid w:val="00E87B09"/>
    <w:rsid w:val="00ED267F"/>
    <w:rsid w:val="00EF5A6D"/>
    <w:rsid w:val="00F236E7"/>
    <w:rsid w:val="00F2459A"/>
    <w:rsid w:val="00F40D53"/>
    <w:rsid w:val="00F410F1"/>
    <w:rsid w:val="00F4743B"/>
    <w:rsid w:val="00F67268"/>
    <w:rsid w:val="00F679E8"/>
    <w:rsid w:val="00F872A9"/>
    <w:rsid w:val="00F90686"/>
    <w:rsid w:val="00FB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D7CE-00F2-40A2-A097-4C32E8D5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1453</Words>
  <Characters>10030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17</cp:revision>
  <cp:lastPrinted>2017-03-07T09:49:00Z</cp:lastPrinted>
  <dcterms:created xsi:type="dcterms:W3CDTF">2016-03-03T14:21:00Z</dcterms:created>
  <dcterms:modified xsi:type="dcterms:W3CDTF">2017-03-09T07:50:00Z</dcterms:modified>
</cp:coreProperties>
</file>