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EE" w:rsidRPr="00E63C18" w:rsidRDefault="00E63C18" w:rsidP="001F7EE8">
      <w:pPr>
        <w:pStyle w:val="Nincstrkz"/>
        <w:jc w:val="center"/>
        <w:rPr>
          <w:b/>
          <w:szCs w:val="24"/>
          <w:u w:val="single"/>
        </w:rPr>
      </w:pPr>
      <w:r w:rsidRPr="00E63C18">
        <w:rPr>
          <w:b/>
          <w:szCs w:val="24"/>
          <w:u w:val="single"/>
        </w:rPr>
        <w:t xml:space="preserve">Előterjesztés </w:t>
      </w:r>
      <w:proofErr w:type="spellStart"/>
      <w:r w:rsidRPr="00E63C18">
        <w:rPr>
          <w:b/>
          <w:szCs w:val="24"/>
          <w:u w:val="single"/>
        </w:rPr>
        <w:t>Weeber</w:t>
      </w:r>
      <w:proofErr w:type="spellEnd"/>
      <w:r w:rsidRPr="00E63C18">
        <w:rPr>
          <w:b/>
          <w:szCs w:val="24"/>
          <w:u w:val="single"/>
        </w:rPr>
        <w:t xml:space="preserve"> Klára "Igéző" című szobrának elhelyezéséről</w:t>
      </w:r>
    </w:p>
    <w:p w:rsidR="000060EE" w:rsidRDefault="000060EE" w:rsidP="00E36C1E">
      <w:pPr>
        <w:pStyle w:val="Nincstrkz"/>
        <w:ind w:left="360"/>
        <w:rPr>
          <w:szCs w:val="24"/>
        </w:rPr>
      </w:pPr>
    </w:p>
    <w:p w:rsidR="00E63C18" w:rsidRDefault="00E63C18" w:rsidP="00E63C18">
      <w:pPr>
        <w:pStyle w:val="Nincstrkz"/>
        <w:rPr>
          <w:b/>
          <w:szCs w:val="24"/>
        </w:rPr>
      </w:pPr>
      <w:r w:rsidRPr="003255FE">
        <w:rPr>
          <w:b/>
          <w:szCs w:val="24"/>
        </w:rPr>
        <w:t>Köznevelési, Tudományos és Kulturális Bizottság</w:t>
      </w:r>
    </w:p>
    <w:p w:rsidR="001F7EE8" w:rsidRDefault="00E63C18" w:rsidP="00E63C18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2321D8" w:rsidRDefault="002321D8" w:rsidP="002321D8">
      <w:pPr>
        <w:pStyle w:val="Nincstrkz"/>
        <w:rPr>
          <w:szCs w:val="24"/>
        </w:rPr>
      </w:pPr>
    </w:p>
    <w:p w:rsidR="002321D8" w:rsidRDefault="002321D8" w:rsidP="002321D8">
      <w:pPr>
        <w:pStyle w:val="Nincstrkz"/>
        <w:jc w:val="center"/>
        <w:rPr>
          <w:b/>
          <w:szCs w:val="24"/>
          <w:u w:val="single"/>
        </w:rPr>
      </w:pPr>
    </w:p>
    <w:sectPr w:rsidR="002321D8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771594">
        <w:pPr>
          <w:pStyle w:val="llb"/>
          <w:jc w:val="right"/>
        </w:pPr>
        <w:fldSimple w:instr="PAGE   \* MERGEFORMAT">
          <w:r w:rsidR="002246E1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70C0"/>
    <w:rsid w:val="001F7EE8"/>
    <w:rsid w:val="00201149"/>
    <w:rsid w:val="00201EE8"/>
    <w:rsid w:val="00220C47"/>
    <w:rsid w:val="00223113"/>
    <w:rsid w:val="002246E1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71594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7C312-D90F-4522-85C2-062CED3A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2015-06-05T08:48:00Z</dcterms:created>
  <dcterms:modified xsi:type="dcterms:W3CDTF">2015-06-05T08:48:00Z</dcterms:modified>
</cp:coreProperties>
</file>