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79" w:rsidRPr="00561E79" w:rsidRDefault="00561E79" w:rsidP="00561E79">
      <w:pPr>
        <w:pStyle w:val="BodyText22"/>
        <w:jc w:val="center"/>
        <w:rPr>
          <w:b/>
          <w:sz w:val="28"/>
          <w:szCs w:val="28"/>
        </w:rPr>
      </w:pPr>
      <w:bookmarkStart w:id="0" w:name="_GoBack"/>
      <w:bookmarkEnd w:id="0"/>
      <w:r w:rsidRPr="00561E79">
        <w:rPr>
          <w:b/>
          <w:sz w:val="28"/>
          <w:szCs w:val="28"/>
        </w:rPr>
        <w:t>2. számú Kiegészítés</w:t>
      </w:r>
    </w:p>
    <w:p w:rsidR="00561E79" w:rsidRPr="00561E79" w:rsidRDefault="00561E79" w:rsidP="00561E79">
      <w:pPr>
        <w:pStyle w:val="BodyText22"/>
        <w:jc w:val="center"/>
        <w:rPr>
          <w:b/>
          <w:sz w:val="28"/>
          <w:szCs w:val="28"/>
        </w:rPr>
      </w:pPr>
      <w:proofErr w:type="gramStart"/>
      <w:r w:rsidRPr="00561E79">
        <w:rPr>
          <w:b/>
          <w:sz w:val="28"/>
          <w:szCs w:val="28"/>
        </w:rPr>
        <w:t>az</w:t>
      </w:r>
      <w:proofErr w:type="gramEnd"/>
      <w:r w:rsidRPr="00561E79">
        <w:rPr>
          <w:b/>
          <w:sz w:val="28"/>
          <w:szCs w:val="28"/>
        </w:rPr>
        <w:t xml:space="preserve"> Önkormányzat 2015. évi költségvetési rendeletének módosításáról szóló előterjesztéshez</w:t>
      </w:r>
    </w:p>
    <w:p w:rsidR="00561E79" w:rsidRPr="004735C9" w:rsidRDefault="00561E79" w:rsidP="00561E79">
      <w:pPr>
        <w:jc w:val="both"/>
        <w:rPr>
          <w:b/>
        </w:rPr>
      </w:pPr>
    </w:p>
    <w:p w:rsidR="002704E8" w:rsidRPr="00F03BA8" w:rsidRDefault="002704E8" w:rsidP="00BA1761">
      <w:pPr>
        <w:jc w:val="center"/>
        <w:rPr>
          <w:b/>
        </w:rPr>
      </w:pPr>
    </w:p>
    <w:p w:rsidR="00BA1761" w:rsidRPr="00561E79" w:rsidRDefault="00561E79" w:rsidP="00561E79">
      <w:pPr>
        <w:rPr>
          <w:b/>
        </w:rPr>
      </w:pPr>
      <w:r>
        <w:rPr>
          <w:b/>
        </w:rPr>
        <w:t>A</w:t>
      </w:r>
      <w:r w:rsidR="00BA1761" w:rsidRPr="00561E79">
        <w:rPr>
          <w:b/>
        </w:rPr>
        <w:t xml:space="preserve"> helyi közösségi közlekedés </w:t>
      </w:r>
      <w:r w:rsidR="00120517" w:rsidRPr="00561E79">
        <w:rPr>
          <w:b/>
        </w:rPr>
        <w:t>2015</w:t>
      </w:r>
      <w:r w:rsidR="00BA1761" w:rsidRPr="00561E79">
        <w:rPr>
          <w:b/>
        </w:rPr>
        <w:t>. évi támogatásához kapcsolódó pályázat</w:t>
      </w:r>
    </w:p>
    <w:p w:rsidR="00BA1761" w:rsidRDefault="00BA1761" w:rsidP="00BA1761"/>
    <w:p w:rsidR="00BA1761" w:rsidRPr="002226E7" w:rsidRDefault="00BA1761" w:rsidP="001132FD">
      <w:pPr>
        <w:spacing w:before="120"/>
        <w:jc w:val="both"/>
      </w:pPr>
      <w:r w:rsidRPr="002226E7">
        <w:t>A Magyar Köztársaság 201</w:t>
      </w:r>
      <w:r w:rsidR="00120517">
        <w:t>5</w:t>
      </w:r>
      <w:r w:rsidRPr="002226E7">
        <w:t>.</w:t>
      </w:r>
      <w:r>
        <w:t xml:space="preserve"> évi </w:t>
      </w:r>
      <w:r w:rsidR="00120517">
        <w:t xml:space="preserve">központi </w:t>
      </w:r>
      <w:r>
        <w:t>költségvetéséről szóló 201</w:t>
      </w:r>
      <w:r w:rsidR="00120517">
        <w:t>4</w:t>
      </w:r>
      <w:r w:rsidRPr="002226E7">
        <w:t xml:space="preserve">. évi C törvény </w:t>
      </w:r>
      <w:r w:rsidR="00120517">
        <w:t>3</w:t>
      </w:r>
      <w:r w:rsidRPr="002226E7">
        <w:t xml:space="preserve">. mellékletének </w:t>
      </w:r>
      <w:r w:rsidR="00120517">
        <w:t>I/5</w:t>
      </w:r>
      <w:r w:rsidRPr="002226E7">
        <w:t xml:space="preserve">. pontjában meghatározott </w:t>
      </w:r>
      <w:r w:rsidR="001132FD">
        <w:t xml:space="preserve">felhatalmazás alapján a </w:t>
      </w:r>
      <w:r w:rsidRPr="002226E7">
        <w:t xml:space="preserve">közlekedésért felelős miniszter </w:t>
      </w:r>
      <w:r w:rsidR="001132FD">
        <w:t xml:space="preserve">kiadta a </w:t>
      </w:r>
      <w:r w:rsidR="001132FD" w:rsidRPr="002226E7">
        <w:t>helyi közösségi közlekedés támogatásá</w:t>
      </w:r>
      <w:r w:rsidR="001132FD">
        <w:t xml:space="preserve">ról szóló </w:t>
      </w:r>
      <w:r w:rsidR="00120517">
        <w:t>pályázati kiírását</w:t>
      </w:r>
      <w:r w:rsidRPr="002226E7">
        <w:t>.</w:t>
      </w:r>
    </w:p>
    <w:p w:rsidR="001132FD" w:rsidRDefault="001132FD" w:rsidP="001132FD">
      <w:pPr>
        <w:spacing w:before="120"/>
        <w:jc w:val="both"/>
      </w:pPr>
      <w:r>
        <w:t xml:space="preserve">Ez alapján az igénylés feltétele </w:t>
      </w:r>
      <w:r w:rsidR="00B71A8A">
        <w:t>többek köz</w:t>
      </w:r>
      <w:r w:rsidR="00473018">
        <w:t>öt</w:t>
      </w:r>
      <w:r w:rsidR="00B71A8A">
        <w:t xml:space="preserve">t </w:t>
      </w:r>
      <w:r>
        <w:t>az önkormányzat – képviselőtestületi határozatba foglalt – nyilatkozata arról, hogy a tárgyévet megelőző évben mekkora összegű támogatással járult hozzá a helyi közösségi közlekedés működtetéséhez,</w:t>
      </w:r>
      <w:r w:rsidR="00043D7B">
        <w:t xml:space="preserve"> fejlesztéséhez, valamint, hogy </w:t>
      </w:r>
      <w:r>
        <w:t>a helyi közösségi közlekedést tár</w:t>
      </w:r>
      <w:r w:rsidR="00BD0D7A">
        <w:t>gyévben folyamatosan fenntartja. Emellett</w:t>
      </w:r>
      <w:r w:rsidR="00B94F14">
        <w:t xml:space="preserve"> nyilatkozni kell a szolgáltatóval kötött közszolgáltatási szerződésről</w:t>
      </w:r>
      <w:r w:rsidR="00043D7B">
        <w:t xml:space="preserve"> is</w:t>
      </w:r>
      <w:r w:rsidR="00B94F14">
        <w:t>.</w:t>
      </w:r>
    </w:p>
    <w:p w:rsidR="00B94F14" w:rsidRDefault="00B94F14" w:rsidP="001132FD">
      <w:pPr>
        <w:spacing w:before="120"/>
        <w:jc w:val="both"/>
      </w:pPr>
      <w:r>
        <w:t>A pályázat</w:t>
      </w:r>
      <w:r w:rsidR="00B71A8A">
        <w:t xml:space="preserve">ot </w:t>
      </w:r>
      <w:r>
        <w:t>201</w:t>
      </w:r>
      <w:r w:rsidR="00120517">
        <w:t>5</w:t>
      </w:r>
      <w:r>
        <w:t xml:space="preserve">. június </w:t>
      </w:r>
      <w:r w:rsidR="00120517">
        <w:t>11.</w:t>
      </w:r>
      <w:r w:rsidR="00B71A8A">
        <w:t>-ig kell a Magyar Államkincstár által üzemeltetett elektronikus rendszerben rögzíteni, és az azt követő munkanapon (201</w:t>
      </w:r>
      <w:r w:rsidR="00120517">
        <w:t>5. június 12</w:t>
      </w:r>
      <w:r w:rsidR="00B71A8A">
        <w:t xml:space="preserve">.-én) postára adni. </w:t>
      </w:r>
    </w:p>
    <w:p w:rsidR="00C1189F" w:rsidRDefault="00C1189F" w:rsidP="00C1189F">
      <w:pPr>
        <w:pStyle w:val="llb"/>
        <w:tabs>
          <w:tab w:val="left" w:pos="708"/>
        </w:tabs>
        <w:jc w:val="both"/>
        <w:rPr>
          <w:b/>
          <w:u w:val="single"/>
        </w:rPr>
      </w:pPr>
    </w:p>
    <w:p w:rsidR="00B71A8A" w:rsidRDefault="00B71A8A" w:rsidP="00C1189F">
      <w:pPr>
        <w:pStyle w:val="llb"/>
        <w:tabs>
          <w:tab w:val="left" w:pos="708"/>
        </w:tabs>
        <w:jc w:val="both"/>
      </w:pPr>
      <w:r w:rsidRPr="00B71A8A">
        <w:t>Kérem a Tisztelt Közgyűl</w:t>
      </w:r>
      <w:r>
        <w:t>é</w:t>
      </w:r>
      <w:r w:rsidRPr="00B71A8A">
        <w:t>st, hogy a mellékelt határozati javaslatot fogadja el.</w:t>
      </w:r>
    </w:p>
    <w:p w:rsidR="002704E8" w:rsidRDefault="002704E8" w:rsidP="00C1189F">
      <w:pPr>
        <w:pStyle w:val="llb"/>
        <w:tabs>
          <w:tab w:val="left" w:pos="708"/>
        </w:tabs>
        <w:jc w:val="both"/>
      </w:pPr>
    </w:p>
    <w:p w:rsidR="00B71A8A" w:rsidRPr="00B71A8A" w:rsidRDefault="00473018" w:rsidP="00C1189F">
      <w:pPr>
        <w:pStyle w:val="llb"/>
        <w:tabs>
          <w:tab w:val="left" w:pos="708"/>
        </w:tabs>
        <w:jc w:val="both"/>
        <w:rPr>
          <w:b/>
        </w:rPr>
      </w:pPr>
      <w:r>
        <w:rPr>
          <w:b/>
        </w:rPr>
        <w:t>Kaposvár, 201</w:t>
      </w:r>
      <w:r w:rsidR="00531AF2">
        <w:rPr>
          <w:b/>
        </w:rPr>
        <w:t>5</w:t>
      </w:r>
      <w:r>
        <w:rPr>
          <w:b/>
        </w:rPr>
        <w:t xml:space="preserve">. </w:t>
      </w:r>
      <w:r w:rsidR="00531AF2">
        <w:rPr>
          <w:b/>
        </w:rPr>
        <w:t>június 3</w:t>
      </w:r>
      <w:r w:rsidR="00B71A8A" w:rsidRPr="00B71A8A">
        <w:rPr>
          <w:b/>
        </w:rPr>
        <w:t>.</w:t>
      </w:r>
    </w:p>
    <w:p w:rsidR="00B71A8A" w:rsidRPr="00B71A8A" w:rsidRDefault="00B71A8A" w:rsidP="00C1189F">
      <w:pPr>
        <w:pStyle w:val="llb"/>
        <w:tabs>
          <w:tab w:val="left" w:pos="708"/>
        </w:tabs>
        <w:jc w:val="both"/>
        <w:rPr>
          <w:b/>
        </w:rPr>
      </w:pPr>
    </w:p>
    <w:p w:rsidR="00B71A8A" w:rsidRPr="00B71A8A" w:rsidRDefault="00B71A8A" w:rsidP="00B71A8A">
      <w:pPr>
        <w:pStyle w:val="llb"/>
        <w:tabs>
          <w:tab w:val="clear" w:pos="4536"/>
          <w:tab w:val="left" w:pos="708"/>
        </w:tabs>
        <w:ind w:firstLine="5245"/>
        <w:jc w:val="both"/>
        <w:rPr>
          <w:b/>
        </w:rPr>
      </w:pPr>
      <w:r>
        <w:rPr>
          <w:b/>
        </w:rPr>
        <w:t>Szita Károly</w:t>
      </w:r>
    </w:p>
    <w:p w:rsidR="00B71A8A" w:rsidRPr="00B71A8A" w:rsidRDefault="00B71A8A" w:rsidP="00B71A8A">
      <w:pPr>
        <w:pStyle w:val="llb"/>
        <w:tabs>
          <w:tab w:val="clear" w:pos="4536"/>
          <w:tab w:val="left" w:pos="708"/>
        </w:tabs>
        <w:ind w:firstLine="5245"/>
        <w:jc w:val="both"/>
        <w:rPr>
          <w:b/>
        </w:rPr>
      </w:pPr>
      <w:proofErr w:type="gramStart"/>
      <w:r w:rsidRPr="00B71A8A">
        <w:rPr>
          <w:b/>
        </w:rPr>
        <w:t>polgármester</w:t>
      </w:r>
      <w:proofErr w:type="gramEnd"/>
    </w:p>
    <w:p w:rsidR="00F277F7" w:rsidRDefault="00F277F7" w:rsidP="00C1189F">
      <w:pPr>
        <w:pStyle w:val="llb"/>
        <w:tabs>
          <w:tab w:val="left" w:pos="708"/>
        </w:tabs>
        <w:jc w:val="both"/>
        <w:rPr>
          <w:b/>
          <w:u w:val="single"/>
        </w:rPr>
      </w:pPr>
    </w:p>
    <w:p w:rsidR="00C1189F" w:rsidRPr="00DE142A" w:rsidRDefault="00C1189F" w:rsidP="00C1189F">
      <w:pPr>
        <w:pStyle w:val="Szvegtrzs"/>
        <w:ind w:left="5954" w:hanging="5954"/>
        <w:rPr>
          <w:b/>
          <w:szCs w:val="24"/>
          <w:u w:val="single"/>
        </w:rPr>
      </w:pPr>
      <w:r w:rsidRPr="00DE142A">
        <w:rPr>
          <w:b/>
          <w:szCs w:val="24"/>
          <w:u w:val="single"/>
        </w:rPr>
        <w:t xml:space="preserve">HATÁROZATI JAVASLAT: </w:t>
      </w:r>
    </w:p>
    <w:p w:rsidR="00C1189F" w:rsidRPr="00DE142A" w:rsidRDefault="00C1189F" w:rsidP="00C1189F">
      <w:pPr>
        <w:pStyle w:val="Szvegtrzs"/>
        <w:rPr>
          <w:szCs w:val="24"/>
        </w:rPr>
      </w:pPr>
    </w:p>
    <w:p w:rsidR="00C1189F" w:rsidRDefault="00C1189F" w:rsidP="00C1189F">
      <w:pPr>
        <w:numPr>
          <w:ilvl w:val="0"/>
          <w:numId w:val="1"/>
        </w:numPr>
        <w:jc w:val="both"/>
      </w:pPr>
      <w:r>
        <w:t>Kaposvár Megyei Jogú Város Közgyűlése</w:t>
      </w:r>
      <w:r w:rsidR="0028352D">
        <w:t xml:space="preserve"> felhatalmazza a Polgármestert a </w:t>
      </w:r>
      <w:r>
        <w:t>helyi köz</w:t>
      </w:r>
      <w:r w:rsidR="00531AF2">
        <w:t>össégi</w:t>
      </w:r>
      <w:r>
        <w:t xml:space="preserve"> közlekedés 201</w:t>
      </w:r>
      <w:r w:rsidR="00531AF2">
        <w:t>5</w:t>
      </w:r>
      <w:r>
        <w:t>. évi támogatásá</w:t>
      </w:r>
      <w:r w:rsidR="00CE704F">
        <w:t>ra</w:t>
      </w:r>
      <w:r>
        <w:t xml:space="preserve"> pályázat</w:t>
      </w:r>
      <w:r w:rsidR="0028352D">
        <w:t xml:space="preserve"> benyújtására, </w:t>
      </w:r>
      <w:r w:rsidR="00CE704F">
        <w:t xml:space="preserve">s </w:t>
      </w:r>
      <w:r w:rsidR="0028352D">
        <w:t>a pályázat</w:t>
      </w:r>
      <w:r>
        <w:t>hoz kapcsolódóan az alábbiakról nyilatkozik:</w:t>
      </w:r>
    </w:p>
    <w:p w:rsidR="00CE704F" w:rsidRDefault="00CE704F" w:rsidP="00CE704F">
      <w:pPr>
        <w:ind w:left="720"/>
        <w:jc w:val="both"/>
      </w:pPr>
    </w:p>
    <w:p w:rsidR="00CE704F" w:rsidRDefault="00CE704F" w:rsidP="00CE704F">
      <w:pPr>
        <w:numPr>
          <w:ilvl w:val="0"/>
          <w:numId w:val="2"/>
        </w:numPr>
        <w:jc w:val="both"/>
      </w:pPr>
      <w:r>
        <w:t>A Közgyűlés a helyi személyszállítási közszolgáltatást 2015. január 1-jétől 2015. december 31-ig folyamatosan fenntartja.</w:t>
      </w:r>
    </w:p>
    <w:p w:rsidR="00CE704F" w:rsidRDefault="00CE704F" w:rsidP="00CE704F">
      <w:pPr>
        <w:numPr>
          <w:ilvl w:val="0"/>
          <w:numId w:val="2"/>
        </w:numPr>
        <w:spacing w:before="240"/>
        <w:ind w:left="1077" w:hanging="357"/>
        <w:jc w:val="both"/>
      </w:pPr>
      <w:r>
        <w:t xml:space="preserve">Kaposvár Megyei Jogú Város Önkormányzata 2014. évben a Kaposvári Tömegközlekedési </w:t>
      </w:r>
      <w:proofErr w:type="spellStart"/>
      <w:r>
        <w:t>Zrt</w:t>
      </w:r>
      <w:proofErr w:type="spellEnd"/>
      <w:r>
        <w:t xml:space="preserve">. részére a helyi közlekedés működtetéséhez (folyamatos üzemeltetéséhez és eszközfenntartási ráfordításaihoz), valamint fejlesztéséhez nettó 149.100 ezer </w:t>
      </w:r>
      <w:proofErr w:type="gramStart"/>
      <w:r>
        <w:t>Ft</w:t>
      </w:r>
      <w:proofErr w:type="gramEnd"/>
      <w:r>
        <w:t xml:space="preserve"> azaz egyszáznegyvenkilenc-millió egyszázezer forint saját forrásból származó, vissza nem térítendő önkormányzati támogatással járult hozzá.</w:t>
      </w:r>
    </w:p>
    <w:p w:rsidR="00CE704F" w:rsidRDefault="00CE704F" w:rsidP="00CE704F">
      <w:pPr>
        <w:ind w:left="1080"/>
        <w:jc w:val="both"/>
      </w:pPr>
    </w:p>
    <w:p w:rsidR="00CE704F" w:rsidRDefault="00CE704F" w:rsidP="00CE704F">
      <w:pPr>
        <w:numPr>
          <w:ilvl w:val="0"/>
          <w:numId w:val="2"/>
        </w:numPr>
        <w:jc w:val="both"/>
      </w:pPr>
      <w:r>
        <w:t xml:space="preserve">Kaposvár Megyei Jogú Város Önkormányzata a személyszállítási szolgáltatásokról szóló 2012. évi XLI. törvény 24 § (6) bekezdése alapján közvetlen odaítéléssel kötötte meg a közszolgáltatási szerződést a Kaposvári Tömegközlekedési </w:t>
      </w:r>
      <w:proofErr w:type="spellStart"/>
      <w:r>
        <w:t>Zrt.-vel</w:t>
      </w:r>
      <w:proofErr w:type="spellEnd"/>
      <w:r>
        <w:t>.</w:t>
      </w:r>
    </w:p>
    <w:p w:rsidR="00F277F7" w:rsidRPr="00C86F51" w:rsidRDefault="00F277F7" w:rsidP="00C1189F">
      <w:pPr>
        <w:jc w:val="both"/>
        <w:rPr>
          <w:b/>
        </w:rPr>
      </w:pPr>
    </w:p>
    <w:p w:rsidR="00C1189F" w:rsidRDefault="00C1189F" w:rsidP="00C1189F">
      <w:pPr>
        <w:jc w:val="both"/>
      </w:pPr>
      <w:r>
        <w:t xml:space="preserve">      Felelős</w:t>
      </w:r>
      <w:proofErr w:type="gramStart"/>
      <w:r>
        <w:t xml:space="preserve">:              </w:t>
      </w:r>
      <w:r>
        <w:tab/>
        <w:t>Szita</w:t>
      </w:r>
      <w:proofErr w:type="gramEnd"/>
      <w:r>
        <w:t xml:space="preserve"> Károly polgármester</w:t>
      </w:r>
    </w:p>
    <w:p w:rsidR="00C1189F" w:rsidRDefault="00C1189F" w:rsidP="00C1189F">
      <w:pPr>
        <w:jc w:val="both"/>
      </w:pPr>
      <w:r>
        <w:t xml:space="preserve">      Közreműködik: </w:t>
      </w:r>
      <w:r>
        <w:tab/>
        <w:t>Molnár György igazgató</w:t>
      </w:r>
    </w:p>
    <w:p w:rsidR="0028352D" w:rsidRDefault="00C1189F" w:rsidP="00F277F7">
      <w:pPr>
        <w:jc w:val="both"/>
      </w:pPr>
      <w:r>
        <w:t xml:space="preserve">      Határidő</w:t>
      </w:r>
      <w:proofErr w:type="gramStart"/>
      <w:r>
        <w:t xml:space="preserve">:           </w:t>
      </w:r>
      <w:r>
        <w:tab/>
        <w:t>201</w:t>
      </w:r>
      <w:r w:rsidR="00531AF2">
        <w:t>5</w:t>
      </w:r>
      <w:r w:rsidR="0028352D">
        <w:t>.</w:t>
      </w:r>
      <w:proofErr w:type="gramEnd"/>
      <w:r w:rsidR="0028352D">
        <w:t xml:space="preserve"> június 12</w:t>
      </w:r>
      <w:r>
        <w:t>.</w:t>
      </w:r>
      <w:r w:rsidR="00B71A8A">
        <w:t xml:space="preserve"> (Magyar Államkincstárhoz való benyújtás)</w:t>
      </w:r>
    </w:p>
    <w:sectPr w:rsidR="0028352D" w:rsidSect="0005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75150"/>
    <w:multiLevelType w:val="hybridMultilevel"/>
    <w:tmpl w:val="3D60D7A8"/>
    <w:lvl w:ilvl="0" w:tplc="1C483BF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7412B6"/>
    <w:multiLevelType w:val="multilevel"/>
    <w:tmpl w:val="4F20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F"/>
    <w:rsid w:val="00043D7B"/>
    <w:rsid w:val="0005358D"/>
    <w:rsid w:val="001132FD"/>
    <w:rsid w:val="00120517"/>
    <w:rsid w:val="001D09EB"/>
    <w:rsid w:val="00226264"/>
    <w:rsid w:val="002704E8"/>
    <w:rsid w:val="0028352D"/>
    <w:rsid w:val="002B7D3E"/>
    <w:rsid w:val="00325449"/>
    <w:rsid w:val="003C55A6"/>
    <w:rsid w:val="00473018"/>
    <w:rsid w:val="00531AF2"/>
    <w:rsid w:val="00546492"/>
    <w:rsid w:val="00561E79"/>
    <w:rsid w:val="00633445"/>
    <w:rsid w:val="007B72A2"/>
    <w:rsid w:val="009F2C83"/>
    <w:rsid w:val="00B71A8A"/>
    <w:rsid w:val="00B94F14"/>
    <w:rsid w:val="00BA1761"/>
    <w:rsid w:val="00BD0D7A"/>
    <w:rsid w:val="00C1189F"/>
    <w:rsid w:val="00C55C18"/>
    <w:rsid w:val="00C9502A"/>
    <w:rsid w:val="00CA4768"/>
    <w:rsid w:val="00CE704F"/>
    <w:rsid w:val="00E74C50"/>
    <w:rsid w:val="00F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76EF3-043F-4C76-A755-6B2891E1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89F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1761"/>
    <w:pPr>
      <w:keepNext/>
      <w:outlineLvl w:val="0"/>
    </w:pPr>
    <w:rPr>
      <w:b/>
      <w: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A1761"/>
    <w:pPr>
      <w:keepNext/>
      <w:jc w:val="center"/>
      <w:outlineLvl w:val="1"/>
    </w:pPr>
    <w:rPr>
      <w:b/>
      <w:szCs w:val="20"/>
      <w:u w:val="single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aliases w:val="Char1, Char1"/>
    <w:basedOn w:val="Norml"/>
    <w:link w:val="llbChar"/>
    <w:rsid w:val="00C1189F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Char1 Char, Char1 Char"/>
    <w:basedOn w:val="Bekezdsalapbettpusa"/>
    <w:link w:val="llb"/>
    <w:rsid w:val="00C1189F"/>
    <w:rPr>
      <w:rFonts w:eastAsia="Times New Roman"/>
      <w:b w:val="0"/>
      <w:lang w:eastAsia="hu-HU"/>
    </w:rPr>
  </w:style>
  <w:style w:type="paragraph" w:styleId="Szvegtrzs">
    <w:name w:val="Body Text"/>
    <w:basedOn w:val="Norml"/>
    <w:link w:val="SzvegtrzsChar"/>
    <w:rsid w:val="00C1189F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C1189F"/>
    <w:rPr>
      <w:rFonts w:eastAsia="Times New Roman"/>
      <w:b w:val="0"/>
      <w:szCs w:val="20"/>
      <w:lang w:eastAsia="hu-HU"/>
    </w:rPr>
  </w:style>
  <w:style w:type="character" w:styleId="Kiemels2">
    <w:name w:val="Strong"/>
    <w:basedOn w:val="Bekezdsalapbettpusa"/>
    <w:qFormat/>
    <w:rsid w:val="00C1189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34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445"/>
    <w:rPr>
      <w:rFonts w:ascii="Tahoma" w:eastAsia="Times New Roman" w:hAnsi="Tahoma" w:cs="Tahoma"/>
      <w:b w:val="0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BA1761"/>
    <w:rPr>
      <w:rFonts w:eastAsia="Times New Roman"/>
      <w:b/>
      <w:caps/>
      <w:sz w:val="24"/>
      <w:lang w:eastAsia="en-US"/>
    </w:rPr>
  </w:style>
  <w:style w:type="character" w:customStyle="1" w:styleId="Cmsor2Char">
    <w:name w:val="Címsor 2 Char"/>
    <w:basedOn w:val="Bekezdsalapbettpusa"/>
    <w:link w:val="Cmsor2"/>
    <w:rsid w:val="00BA1761"/>
    <w:rPr>
      <w:rFonts w:eastAsia="Times New Roman"/>
      <w:b/>
      <w:sz w:val="24"/>
      <w:u w:val="single"/>
      <w:lang w:eastAsia="en-US"/>
    </w:rPr>
  </w:style>
  <w:style w:type="paragraph" w:customStyle="1" w:styleId="BodyText22">
    <w:name w:val="Body Text 22"/>
    <w:basedOn w:val="Norml"/>
    <w:rsid w:val="00561E79"/>
    <w:pPr>
      <w:widowControl w:val="0"/>
      <w:tabs>
        <w:tab w:val="left" w:pos="360"/>
      </w:tabs>
      <w:autoSpaceDE w:val="0"/>
      <w:autoSpaceDN w:val="0"/>
      <w:jc w:val="both"/>
    </w:pPr>
    <w:rPr>
      <w:rFonts w:eastAsia="PMingLiU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bodrogirobertne</dc:creator>
  <cp:keywords/>
  <dc:description/>
  <cp:lastModifiedBy>bodrogirobertne</cp:lastModifiedBy>
  <cp:revision>2</cp:revision>
  <cp:lastPrinted>2015-06-03T12:47:00Z</cp:lastPrinted>
  <dcterms:created xsi:type="dcterms:W3CDTF">2015-06-03T14:25:00Z</dcterms:created>
  <dcterms:modified xsi:type="dcterms:W3CDTF">2015-06-03T14:25:00Z</dcterms:modified>
</cp:coreProperties>
</file>