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7D" w:rsidRDefault="004A467D">
      <w:pPr>
        <w:pStyle w:val="Cm"/>
        <w:jc w:val="both"/>
        <w:rPr>
          <w:b/>
          <w:sz w:val="24"/>
          <w:lang w:val="hu-HU"/>
        </w:rPr>
      </w:pPr>
      <w:r>
        <w:rPr>
          <w:b/>
          <w:sz w:val="24"/>
          <w:lang w:val="hu-HU"/>
        </w:rPr>
        <w:t>KAPOSVÁR MEGYEI JOGÚ VÁROS</w:t>
      </w:r>
    </w:p>
    <w:p w:rsidR="004A467D" w:rsidRDefault="004A467D">
      <w:pPr>
        <w:pStyle w:val="Cm"/>
        <w:jc w:val="both"/>
        <w:rPr>
          <w:b/>
          <w:sz w:val="24"/>
          <w:lang w:val="hu-HU"/>
        </w:rPr>
      </w:pPr>
      <w:r>
        <w:rPr>
          <w:b/>
          <w:sz w:val="24"/>
          <w:lang w:val="hu-HU"/>
        </w:rPr>
        <w:t>POLGÁRMESTERE</w:t>
      </w:r>
    </w:p>
    <w:p w:rsidR="004A467D" w:rsidRDefault="004A467D">
      <w:pPr>
        <w:pStyle w:val="Cm"/>
        <w:jc w:val="right"/>
        <w:rPr>
          <w:sz w:val="24"/>
          <w:lang w:val="hu-HU"/>
        </w:rPr>
      </w:pPr>
      <w:r>
        <w:rPr>
          <w:sz w:val="24"/>
          <w:lang w:val="hu-HU"/>
        </w:rPr>
        <w:t>1. változat</w:t>
      </w:r>
    </w:p>
    <w:p w:rsidR="004A467D" w:rsidRDefault="004A467D">
      <w:pPr>
        <w:pStyle w:val="Cm"/>
        <w:rPr>
          <w:b/>
          <w:sz w:val="24"/>
          <w:lang w:val="hu-HU"/>
        </w:rPr>
      </w:pPr>
      <w:r>
        <w:rPr>
          <w:b/>
          <w:sz w:val="24"/>
          <w:lang w:val="hu-HU"/>
        </w:rPr>
        <w:t>ELŐTERJESZTÉS</w:t>
      </w:r>
    </w:p>
    <w:p w:rsidR="004A467D" w:rsidRDefault="004A467D" w:rsidP="008557B2">
      <w:pPr>
        <w:pStyle w:val="Cm"/>
        <w:rPr>
          <w:sz w:val="24"/>
          <w:lang w:val="hu-HU"/>
        </w:rPr>
      </w:pPr>
    </w:p>
    <w:p w:rsidR="008557B2" w:rsidRPr="008557B2" w:rsidRDefault="008557B2" w:rsidP="008557B2">
      <w:pPr>
        <w:pStyle w:val="Listaszerbekezds"/>
        <w:widowControl/>
        <w:contextualSpacing/>
        <w:jc w:val="center"/>
        <w:rPr>
          <w:b/>
          <w:lang w:val="hu-HU"/>
        </w:rPr>
      </w:pPr>
      <w:proofErr w:type="gramStart"/>
      <w:r w:rsidRPr="00BA57CC">
        <w:rPr>
          <w:b/>
        </w:rPr>
        <w:t>a</w:t>
      </w:r>
      <w:proofErr w:type="gramEnd"/>
      <w:r w:rsidRPr="00BA57CC">
        <w:rPr>
          <w:b/>
        </w:rPr>
        <w:t xml:space="preserve"> </w:t>
      </w:r>
      <w:r w:rsidRPr="008557B2">
        <w:rPr>
          <w:b/>
          <w:lang w:val="hu-HU"/>
        </w:rPr>
        <w:t>Kaposvári helyi termékvédjegy benyújtásáról és működtetéséről</w:t>
      </w:r>
    </w:p>
    <w:p w:rsidR="004A467D" w:rsidRDefault="004A467D">
      <w:pPr>
        <w:jc w:val="both"/>
        <w:rPr>
          <w:lang w:val="hu-HU"/>
        </w:rPr>
      </w:pPr>
    </w:p>
    <w:p w:rsidR="004A467D" w:rsidRDefault="008557B2" w:rsidP="00F76D39">
      <w:pPr>
        <w:pStyle w:val="Listaszerbekezds"/>
        <w:spacing w:after="240"/>
        <w:ind w:left="0"/>
        <w:jc w:val="both"/>
        <w:rPr>
          <w:rFonts w:cs="Arial"/>
          <w:lang w:val="hu-HU"/>
        </w:rPr>
      </w:pPr>
      <w:r>
        <w:rPr>
          <w:rFonts w:cs="Arial"/>
          <w:lang w:val="hu-HU"/>
        </w:rPr>
        <w:t xml:space="preserve">Kaposvár Megyei Jogú Város Önkormányzata pályázatot nyert a </w:t>
      </w:r>
      <w:r w:rsidRPr="007034E6">
        <w:rPr>
          <w:rFonts w:cs="Arial"/>
          <w:b/>
          <w:lang w:val="hu-HU"/>
        </w:rPr>
        <w:t>Kaposvári helyi termékvédjegy és helyi termékek boltjának kialakításá</w:t>
      </w:r>
      <w:r>
        <w:rPr>
          <w:rFonts w:cs="Arial"/>
          <w:lang w:val="hu-HU"/>
        </w:rPr>
        <w:t xml:space="preserve">ra a Környezetvédelmi és Energia Operatív Program keretében </w:t>
      </w:r>
      <w:r w:rsidRPr="007034E6">
        <w:rPr>
          <w:rFonts w:cs="Arial"/>
          <w:b/>
          <w:lang w:val="hu-HU"/>
        </w:rPr>
        <w:t>KEOP-6.2.0/B/11-2011-0028</w:t>
      </w:r>
      <w:r>
        <w:rPr>
          <w:rFonts w:cs="Arial"/>
          <w:lang w:val="hu-HU"/>
        </w:rPr>
        <w:t xml:space="preserve"> azonosító számmal.  A projektet a Kaposvári Nagypiac </w:t>
      </w:r>
      <w:proofErr w:type="spellStart"/>
      <w:r>
        <w:rPr>
          <w:rFonts w:cs="Arial"/>
          <w:lang w:val="hu-HU"/>
        </w:rPr>
        <w:t>Kft-vel</w:t>
      </w:r>
      <w:proofErr w:type="spellEnd"/>
      <w:r>
        <w:rPr>
          <w:rFonts w:cs="Arial"/>
          <w:lang w:val="hu-HU"/>
        </w:rPr>
        <w:t xml:space="preserve"> és a Zselici Forrás</w:t>
      </w:r>
      <w:r w:rsidR="007E2D9D">
        <w:rPr>
          <w:rFonts w:cs="Arial"/>
          <w:lang w:val="hu-HU"/>
        </w:rPr>
        <w:t xml:space="preserve"> </w:t>
      </w:r>
      <w:proofErr w:type="spellStart"/>
      <w:r w:rsidR="007E2D9D">
        <w:rPr>
          <w:rFonts w:cs="Arial"/>
          <w:lang w:val="hu-HU"/>
        </w:rPr>
        <w:t>Kft-vel</w:t>
      </w:r>
      <w:proofErr w:type="spellEnd"/>
      <w:r w:rsidR="007E2D9D">
        <w:rPr>
          <w:rFonts w:cs="Arial"/>
          <w:lang w:val="hu-HU"/>
        </w:rPr>
        <w:t xml:space="preserve"> konzorciumban valósítjuk</w:t>
      </w:r>
      <w:r>
        <w:rPr>
          <w:rFonts w:cs="Arial"/>
          <w:lang w:val="hu-HU"/>
        </w:rPr>
        <w:t xml:space="preserve"> meg</w:t>
      </w:r>
      <w:r w:rsidR="004A467D">
        <w:rPr>
          <w:rFonts w:cs="Arial"/>
          <w:lang w:val="hu-HU"/>
        </w:rPr>
        <w:t xml:space="preserve">. </w:t>
      </w:r>
    </w:p>
    <w:p w:rsidR="004A467D" w:rsidRPr="002D5BF6" w:rsidRDefault="004A467D" w:rsidP="00F76D39">
      <w:pPr>
        <w:pStyle w:val="Listaszerbekezds"/>
        <w:spacing w:after="240"/>
        <w:ind w:left="0"/>
        <w:jc w:val="both"/>
        <w:rPr>
          <w:rFonts w:cs="Arial"/>
          <w:b/>
          <w:lang w:val="hu-HU"/>
        </w:rPr>
      </w:pPr>
      <w:r>
        <w:rPr>
          <w:rFonts w:cs="Arial"/>
          <w:lang w:val="hu-HU"/>
        </w:rPr>
        <w:t xml:space="preserve">A projekt keretében az Önkormányzat feladata a védjegy kritériumrendszer kialakítása és a védjegy jogi oltalom elnyerése. </w:t>
      </w:r>
      <w:r w:rsidR="0015328E">
        <w:rPr>
          <w:rFonts w:cs="Arial"/>
          <w:lang w:val="hu-HU"/>
        </w:rPr>
        <w:t xml:space="preserve">A jogi oltalom elnyeréséhez szükséges a kritériumrendszer és a védjegy embléma benyújtása a Szellemi Tulajdon Nemzeti Hivatalához. </w:t>
      </w:r>
      <w:r w:rsidR="004A662E" w:rsidRPr="002D5BF6">
        <w:rPr>
          <w:rFonts w:cs="Arial"/>
          <w:b/>
          <w:lang w:val="hu-HU"/>
        </w:rPr>
        <w:t xml:space="preserve">A </w:t>
      </w:r>
      <w:r w:rsidR="008E2136">
        <w:rPr>
          <w:rFonts w:cs="Arial"/>
          <w:b/>
          <w:lang w:val="hu-HU"/>
        </w:rPr>
        <w:t xml:space="preserve">védjegy </w:t>
      </w:r>
      <w:r w:rsidR="004A662E" w:rsidRPr="002D5BF6">
        <w:rPr>
          <w:rFonts w:cs="Arial"/>
          <w:b/>
          <w:lang w:val="hu-HU"/>
        </w:rPr>
        <w:t>rendszer dokumentációja az alábbi beny</w:t>
      </w:r>
      <w:r w:rsidR="002A056D">
        <w:rPr>
          <w:rFonts w:cs="Arial"/>
          <w:b/>
          <w:lang w:val="hu-HU"/>
        </w:rPr>
        <w:t>újtandó és</w:t>
      </w:r>
      <w:r w:rsidR="00894F1D">
        <w:rPr>
          <w:rFonts w:cs="Arial"/>
          <w:b/>
          <w:lang w:val="hu-HU"/>
        </w:rPr>
        <w:t xml:space="preserve"> </w:t>
      </w:r>
      <w:r w:rsidR="004A662E" w:rsidRPr="002D5BF6">
        <w:rPr>
          <w:rFonts w:cs="Arial"/>
          <w:b/>
          <w:lang w:val="hu-HU"/>
        </w:rPr>
        <w:t>jóváhagyandó dokumentumokból áll</w:t>
      </w:r>
      <w:r w:rsidR="002D5BF6" w:rsidRPr="002D5BF6">
        <w:rPr>
          <w:rFonts w:cs="Arial"/>
          <w:b/>
          <w:lang w:val="hu-HU"/>
        </w:rPr>
        <w:t>, melyek az előterjesztés mellékletét képezik</w:t>
      </w:r>
      <w:r w:rsidR="004A662E" w:rsidRPr="002D5BF6">
        <w:rPr>
          <w:rFonts w:cs="Arial"/>
          <w:b/>
          <w:lang w:val="hu-HU"/>
        </w:rPr>
        <w:t>: Tanúsító Megjelölés Szabályzat, Tanúsítási Eljárás Szabályzat, Használati Szerződés és Megbízási szerződés.</w:t>
      </w:r>
    </w:p>
    <w:p w:rsidR="004A662E" w:rsidRDefault="008E2136" w:rsidP="00F76D39">
      <w:pPr>
        <w:pStyle w:val="Listaszerbekezds"/>
        <w:spacing w:after="240"/>
        <w:ind w:left="0"/>
        <w:jc w:val="both"/>
        <w:rPr>
          <w:rFonts w:cs="Arial"/>
          <w:lang w:val="hu-HU"/>
        </w:rPr>
      </w:pPr>
      <w:r>
        <w:rPr>
          <w:rFonts w:cs="Arial"/>
          <w:lang w:val="hu-HU"/>
        </w:rPr>
        <w:t xml:space="preserve">Az elkészített dokumentáció alapján a védjegyezett termékek a „Kaposvár Kincse” nevet, és emblémát viselhetik. </w:t>
      </w:r>
      <w:r w:rsidR="004A662E">
        <w:rPr>
          <w:rFonts w:cs="Arial"/>
          <w:lang w:val="hu-HU"/>
        </w:rPr>
        <w:t xml:space="preserve">A Tanúsító Megjelölés Szabályzat tartalmazza magát a védjegy emblémát és azokat a feltételeket, amelyeknek teljesülnie kell ahhoz, hogy egy termék védjegyet kaphasson. A Tanúsító Eljárás Szabályzat tartalmazza a védjegy elnyerésének eljárásrendjét, és az eljárás mellé rendelt szervezetrendszer bemutatását, szabályozását. </w:t>
      </w:r>
    </w:p>
    <w:p w:rsidR="004A662E" w:rsidRDefault="004A662E" w:rsidP="00F76D39">
      <w:pPr>
        <w:pStyle w:val="Listaszerbekezds"/>
        <w:spacing w:after="240"/>
        <w:ind w:left="0"/>
        <w:jc w:val="both"/>
        <w:rPr>
          <w:rFonts w:cs="Arial"/>
          <w:lang w:val="hu-HU"/>
        </w:rPr>
      </w:pPr>
      <w:r>
        <w:rPr>
          <w:rFonts w:cs="Arial"/>
          <w:lang w:val="hu-HU"/>
        </w:rPr>
        <w:t xml:space="preserve">Ez alapján a </w:t>
      </w:r>
      <w:r w:rsidR="00D65ED8">
        <w:rPr>
          <w:rFonts w:cs="Arial"/>
          <w:lang w:val="hu-HU"/>
        </w:rPr>
        <w:t xml:space="preserve">védjegy rendszer működtetéséért az Ügyvivő Szervezet a felelős, </w:t>
      </w:r>
      <w:r w:rsidR="007E2D9D">
        <w:rPr>
          <w:rFonts w:cs="Arial"/>
          <w:lang w:val="hu-HU"/>
        </w:rPr>
        <w:t>amelyet</w:t>
      </w:r>
      <w:r w:rsidR="00D65ED8">
        <w:rPr>
          <w:rFonts w:cs="Arial"/>
          <w:lang w:val="hu-HU"/>
        </w:rPr>
        <w:t xml:space="preserve"> az Önkormányzat beszerzési eljárás alapján választ majd ki. Az Ügyvivő Szervezet kezeli a beérkezett kérelmeket, végzi a kapcsolattartást (feladatát a mellékelt dokumentáció részletesen meghatározza), neki alárendelten működik a Bíráló Bizottság, </w:t>
      </w:r>
      <w:r w:rsidR="007E2D9D">
        <w:rPr>
          <w:rFonts w:cs="Arial"/>
          <w:lang w:val="hu-HU"/>
        </w:rPr>
        <w:t>amely</w:t>
      </w:r>
      <w:r w:rsidR="00D65ED8">
        <w:rPr>
          <w:rFonts w:cs="Arial"/>
          <w:lang w:val="hu-HU"/>
        </w:rPr>
        <w:t xml:space="preserve"> élelmiszeripari szakemberekből áll majd. Az általuk előkészített döntési jegyzőkönyv alapján fogja meghozni a végső döntést a Tanúsítási Bizottság, amely a Polgármesterből, </w:t>
      </w:r>
      <w:r w:rsidR="007E2D9D">
        <w:rPr>
          <w:rFonts w:cs="Arial"/>
          <w:lang w:val="hu-HU"/>
        </w:rPr>
        <w:t xml:space="preserve">a </w:t>
      </w:r>
      <w:r w:rsidR="00D65ED8">
        <w:rPr>
          <w:rFonts w:cs="Arial"/>
          <w:lang w:val="hu-HU"/>
        </w:rPr>
        <w:t xml:space="preserve">Jegyzőből és az Ügyvivő szervezet képviselőjéből áll. </w:t>
      </w:r>
    </w:p>
    <w:p w:rsidR="002D5BF6" w:rsidRDefault="002D5BF6" w:rsidP="00F76D39">
      <w:pPr>
        <w:pStyle w:val="Listaszerbekezds"/>
        <w:spacing w:after="240"/>
        <w:ind w:left="0"/>
        <w:jc w:val="both"/>
        <w:rPr>
          <w:rFonts w:cs="Arial"/>
          <w:lang w:val="hu-HU"/>
        </w:rPr>
      </w:pPr>
      <w:r>
        <w:rPr>
          <w:rFonts w:cs="Arial"/>
          <w:lang w:val="hu-HU"/>
        </w:rPr>
        <w:t>Az Ügyvivő Szervezett</w:t>
      </w:r>
      <w:r w:rsidR="00142DA6">
        <w:rPr>
          <w:rFonts w:cs="Arial"/>
          <w:lang w:val="hu-HU"/>
        </w:rPr>
        <w:t>el az Önkormányzat</w:t>
      </w:r>
      <w:r w:rsidR="000E1F36">
        <w:rPr>
          <w:rFonts w:cs="Arial"/>
          <w:lang w:val="hu-HU"/>
        </w:rPr>
        <w:t xml:space="preserve"> megbízási szerződést köt a mellékelt tervezetben foglaltak szerint. A költségek a beszerzési eljárás lefolytatását követően határozhatók meg.</w:t>
      </w:r>
    </w:p>
    <w:p w:rsidR="00F76D39" w:rsidRDefault="00F96A53" w:rsidP="00F76D39">
      <w:pPr>
        <w:pStyle w:val="Listaszerbekezds"/>
        <w:spacing w:after="240"/>
        <w:ind w:left="0"/>
        <w:jc w:val="both"/>
        <w:rPr>
          <w:rFonts w:cs="Arial"/>
          <w:lang w:val="hu-HU"/>
        </w:rPr>
      </w:pPr>
      <w:r>
        <w:rPr>
          <w:rFonts w:cs="Arial"/>
          <w:lang w:val="hu-HU"/>
        </w:rPr>
        <w:t>Az eljárás során azokkal a pályázókkal, akik jogosultak lesznek a védjegy használatára, licence szerződést köt az Ügyvivő Szervezet az Önkormányzat megbízásából, melynek tervezetét szintén mellékeljük.</w:t>
      </w:r>
    </w:p>
    <w:p w:rsidR="004A467D" w:rsidRPr="000E1F36" w:rsidRDefault="004A467D" w:rsidP="00F76D39">
      <w:pPr>
        <w:pStyle w:val="Listaszerbekezds"/>
        <w:spacing w:after="240"/>
        <w:ind w:left="0"/>
        <w:jc w:val="both"/>
        <w:rPr>
          <w:rFonts w:cs="Arial"/>
          <w:lang w:val="hu-HU"/>
        </w:rPr>
      </w:pPr>
      <w:r>
        <w:rPr>
          <w:rFonts w:cs="Arial"/>
          <w:lang w:val="hu-HU"/>
        </w:rPr>
        <w:t xml:space="preserve">Fentiek figyelembevételével </w:t>
      </w:r>
      <w:r w:rsidR="00C17F88">
        <w:rPr>
          <w:rFonts w:cs="Arial"/>
          <w:lang w:val="hu-HU"/>
        </w:rPr>
        <w:t>javasolom, hogy</w:t>
      </w:r>
      <w:r w:rsidR="008E7C25">
        <w:rPr>
          <w:rFonts w:cs="Arial"/>
          <w:lang w:val="hu-HU"/>
        </w:rPr>
        <w:t xml:space="preserve"> a Közgyűlés</w:t>
      </w:r>
      <w:r w:rsidR="000E1F36">
        <w:rPr>
          <w:rFonts w:cs="Arial"/>
          <w:lang w:val="hu-HU"/>
        </w:rPr>
        <w:t xml:space="preserve"> a </w:t>
      </w:r>
      <w:r w:rsidR="000E1F36" w:rsidRPr="000E1F36">
        <w:rPr>
          <w:rFonts w:cs="Arial"/>
          <w:lang w:val="hu-HU"/>
        </w:rPr>
        <w:t>Tanúsító Megjelölés Szabályzat, Tanúsítási Eljárás Szabályzat, Használati Szerződés és Megbízási szerződés</w:t>
      </w:r>
      <w:r w:rsidR="00142DA6">
        <w:rPr>
          <w:rFonts w:cs="Arial"/>
          <w:lang w:val="hu-HU"/>
        </w:rPr>
        <w:t xml:space="preserve"> tervezetei</w:t>
      </w:r>
      <w:r w:rsidR="000E1F36">
        <w:rPr>
          <w:rFonts w:cs="Arial"/>
          <w:lang w:val="hu-HU"/>
        </w:rPr>
        <w:t xml:space="preserve">t hagyja jóvá, </w:t>
      </w:r>
      <w:r w:rsidR="00D01D69">
        <w:rPr>
          <w:rFonts w:cs="Arial"/>
          <w:lang w:val="hu-HU"/>
        </w:rPr>
        <w:t>és hatalmazz</w:t>
      </w:r>
      <w:r w:rsidR="00C17F88">
        <w:rPr>
          <w:rFonts w:cs="Arial"/>
          <w:lang w:val="hu-HU"/>
        </w:rPr>
        <w:t>on</w:t>
      </w:r>
      <w:r w:rsidR="00D01D69">
        <w:rPr>
          <w:rFonts w:cs="Arial"/>
          <w:lang w:val="hu-HU"/>
        </w:rPr>
        <w:t xml:space="preserve"> fel </w:t>
      </w:r>
      <w:proofErr w:type="gramStart"/>
      <w:r w:rsidR="00D01D69">
        <w:rPr>
          <w:rFonts w:cs="Arial"/>
          <w:lang w:val="hu-HU"/>
        </w:rPr>
        <w:t>a</w:t>
      </w:r>
      <w:proofErr w:type="gramEnd"/>
      <w:r w:rsidR="00D01D69">
        <w:rPr>
          <w:rFonts w:cs="Arial"/>
          <w:lang w:val="hu-HU"/>
        </w:rPr>
        <w:t xml:space="preserve"> arra, hogy a Szellemi Tulajdon Nemzeti Hivatala </w:t>
      </w:r>
      <w:r w:rsidR="00142DA6">
        <w:rPr>
          <w:rFonts w:cs="Arial"/>
          <w:lang w:val="hu-HU"/>
        </w:rPr>
        <w:t xml:space="preserve">előtt </w:t>
      </w:r>
      <w:r w:rsidR="00C17F88">
        <w:rPr>
          <w:rFonts w:cs="Arial"/>
          <w:lang w:val="hu-HU"/>
        </w:rPr>
        <w:t xml:space="preserve"> eljárjak</w:t>
      </w:r>
      <w:r w:rsidR="008E1420">
        <w:rPr>
          <w:rFonts w:cs="Arial"/>
          <w:lang w:val="hu-HU"/>
        </w:rPr>
        <w:t xml:space="preserve">, továbbá </w:t>
      </w:r>
      <w:r w:rsidR="00D01D69">
        <w:rPr>
          <w:rFonts w:cs="Arial"/>
          <w:lang w:val="hu-HU"/>
        </w:rPr>
        <w:t>a jogi oltalom elnyerését követően a megbízási szerződést a kiválasztott szervezettel megkösse</w:t>
      </w:r>
      <w:r w:rsidR="00C17F88">
        <w:rPr>
          <w:rFonts w:cs="Arial"/>
          <w:lang w:val="hu-HU"/>
        </w:rPr>
        <w:t>m</w:t>
      </w:r>
      <w:r w:rsidR="00D01D69">
        <w:rPr>
          <w:rFonts w:cs="Arial"/>
          <w:lang w:val="hu-HU"/>
        </w:rPr>
        <w:t>, az eljárások során felmerült esetleges módosításokat utólagos beszámolási kötelezettséggel elvégezze</w:t>
      </w:r>
      <w:r w:rsidR="00C17F88">
        <w:rPr>
          <w:rFonts w:cs="Arial"/>
          <w:lang w:val="hu-HU"/>
        </w:rPr>
        <w:t>m</w:t>
      </w:r>
      <w:r w:rsidR="00D01D69">
        <w:rPr>
          <w:rFonts w:cs="Arial"/>
          <w:lang w:val="hu-HU"/>
        </w:rPr>
        <w:t>.</w:t>
      </w:r>
    </w:p>
    <w:p w:rsidR="004A467D" w:rsidRDefault="004A467D">
      <w:pPr>
        <w:jc w:val="both"/>
        <w:rPr>
          <w:lang w:val="hu-HU"/>
        </w:rPr>
      </w:pPr>
    </w:p>
    <w:p w:rsidR="004A467D" w:rsidRDefault="004A467D">
      <w:pPr>
        <w:jc w:val="both"/>
        <w:rPr>
          <w:b/>
          <w:lang w:val="hu-HU"/>
        </w:rPr>
      </w:pPr>
      <w:r>
        <w:rPr>
          <w:b/>
          <w:lang w:val="hu-HU"/>
        </w:rPr>
        <w:t xml:space="preserve">Kaposvár, </w:t>
      </w:r>
      <w:r w:rsidR="00255C2C">
        <w:rPr>
          <w:b/>
          <w:lang w:val="hu-HU"/>
        </w:rPr>
        <w:t>2014. május 27.</w:t>
      </w:r>
    </w:p>
    <w:p w:rsidR="004A467D" w:rsidRDefault="004A467D">
      <w:pPr>
        <w:ind w:left="4956" w:firstLine="708"/>
        <w:jc w:val="both"/>
        <w:rPr>
          <w:b/>
          <w:lang w:val="hu-HU"/>
        </w:rPr>
      </w:pPr>
      <w:r>
        <w:rPr>
          <w:b/>
          <w:lang w:val="hu-HU"/>
        </w:rPr>
        <w:t>Szita Károly</w:t>
      </w:r>
    </w:p>
    <w:p w:rsidR="004A467D" w:rsidRDefault="004A467D">
      <w:pPr>
        <w:jc w:val="both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proofErr w:type="gramStart"/>
      <w:r>
        <w:rPr>
          <w:b/>
          <w:lang w:val="hu-HU"/>
        </w:rPr>
        <w:t>polgármester</w:t>
      </w:r>
      <w:proofErr w:type="gramEnd"/>
    </w:p>
    <w:p w:rsidR="008E2136" w:rsidRDefault="008E2136" w:rsidP="008E2136">
      <w:pPr>
        <w:widowControl/>
        <w:suppressAutoHyphens w:val="0"/>
        <w:rPr>
          <w:b/>
          <w:lang w:val="hu-HU"/>
        </w:rPr>
      </w:pPr>
      <w:r>
        <w:rPr>
          <w:b/>
          <w:lang w:val="hu-HU"/>
        </w:rPr>
        <w:br w:type="page"/>
      </w:r>
    </w:p>
    <w:p w:rsidR="004A467D" w:rsidRDefault="004A467D">
      <w:pPr>
        <w:rPr>
          <w:b/>
          <w:u w:val="single"/>
          <w:lang w:val="hu-HU"/>
        </w:rPr>
      </w:pPr>
    </w:p>
    <w:p w:rsidR="004A467D" w:rsidRDefault="004A467D">
      <w:pPr>
        <w:rPr>
          <w:b/>
          <w:u w:val="single"/>
          <w:lang w:val="hu-HU"/>
        </w:rPr>
      </w:pPr>
    </w:p>
    <w:p w:rsidR="00F20BAE" w:rsidRDefault="004A467D" w:rsidP="00F20BAE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>HATÁROZATI JAVASLAT:</w:t>
      </w:r>
    </w:p>
    <w:p w:rsidR="00F20BAE" w:rsidRDefault="00F20BAE" w:rsidP="00F20BAE">
      <w:pPr>
        <w:rPr>
          <w:b/>
          <w:u w:val="single"/>
          <w:lang w:val="hu-HU"/>
        </w:rPr>
      </w:pPr>
    </w:p>
    <w:p w:rsidR="00F20BAE" w:rsidRDefault="00F20BAE" w:rsidP="00F20BAE">
      <w:pPr>
        <w:rPr>
          <w:b/>
          <w:u w:val="single"/>
          <w:lang w:val="hu-HU"/>
        </w:rPr>
      </w:pPr>
    </w:p>
    <w:p w:rsidR="00E15577" w:rsidRPr="00F20BAE" w:rsidRDefault="004A467D" w:rsidP="00F20BAE">
      <w:pPr>
        <w:pStyle w:val="Listaszerbekezds"/>
        <w:numPr>
          <w:ilvl w:val="0"/>
          <w:numId w:val="5"/>
        </w:numPr>
        <w:jc w:val="both"/>
        <w:rPr>
          <w:b/>
          <w:u w:val="single"/>
          <w:lang w:val="hu-HU"/>
        </w:rPr>
      </w:pPr>
      <w:r w:rsidRPr="00F20BAE">
        <w:rPr>
          <w:lang w:val="hu-HU"/>
        </w:rPr>
        <w:t xml:space="preserve">Kaposvár Megyei Jogú Város Közgyűlése </w:t>
      </w:r>
      <w:r w:rsidR="008E7C25" w:rsidRPr="008E7C25">
        <w:t xml:space="preserve">a </w:t>
      </w:r>
      <w:r w:rsidR="008E7C25" w:rsidRPr="00F20BAE">
        <w:rPr>
          <w:lang w:val="hu-HU"/>
        </w:rPr>
        <w:t xml:space="preserve">Kaposvári helyi termékvédjegy benyújtásáról és működtetéséről </w:t>
      </w:r>
      <w:r w:rsidRPr="00F20BAE">
        <w:rPr>
          <w:lang w:val="hu-HU"/>
        </w:rPr>
        <w:t xml:space="preserve">szóló előterjesztést megtárgyalta és úgy határozott, </w:t>
      </w:r>
      <w:r w:rsidR="008E2136" w:rsidRPr="00F20BAE">
        <w:rPr>
          <w:lang w:val="hu-HU"/>
        </w:rPr>
        <w:t xml:space="preserve">hogy a </w:t>
      </w:r>
      <w:r w:rsidR="00207CB1" w:rsidRPr="00F20BAE">
        <w:rPr>
          <w:lang w:val="hu-HU"/>
        </w:rPr>
        <w:t xml:space="preserve">Kaposvári védjegy rendszer </w:t>
      </w:r>
      <w:r w:rsidR="008E2136" w:rsidRPr="00F20BAE">
        <w:rPr>
          <w:rFonts w:cs="Arial"/>
          <w:lang w:val="hu-HU"/>
        </w:rPr>
        <w:t>Tanúsító Megjelölés Szabályzat</w:t>
      </w:r>
      <w:r w:rsidR="00207CB1" w:rsidRPr="00F20BAE">
        <w:rPr>
          <w:rFonts w:cs="Arial"/>
          <w:lang w:val="hu-HU"/>
        </w:rPr>
        <w:t>a</w:t>
      </w:r>
      <w:r w:rsidR="008E2136" w:rsidRPr="00F20BAE">
        <w:rPr>
          <w:rFonts w:cs="Arial"/>
          <w:lang w:val="hu-HU"/>
        </w:rPr>
        <w:t>, Tanúsítási Eljárás Szabályzat</w:t>
      </w:r>
      <w:r w:rsidR="00207CB1" w:rsidRPr="00F20BAE">
        <w:rPr>
          <w:rFonts w:cs="Arial"/>
          <w:lang w:val="hu-HU"/>
        </w:rPr>
        <w:t>a</w:t>
      </w:r>
      <w:r w:rsidR="008E2136" w:rsidRPr="00F20BAE">
        <w:rPr>
          <w:rFonts w:cs="Arial"/>
          <w:lang w:val="hu-HU"/>
        </w:rPr>
        <w:t>, Használati Szerződés</w:t>
      </w:r>
      <w:r w:rsidR="00207CB1" w:rsidRPr="00F20BAE">
        <w:rPr>
          <w:rFonts w:cs="Arial"/>
          <w:lang w:val="hu-HU"/>
        </w:rPr>
        <w:t>e</w:t>
      </w:r>
      <w:r w:rsidR="008E2136" w:rsidRPr="00F20BAE">
        <w:rPr>
          <w:rFonts w:cs="Arial"/>
          <w:lang w:val="hu-HU"/>
        </w:rPr>
        <w:t xml:space="preserve"> és Megbízási szerződés</w:t>
      </w:r>
      <w:r w:rsidR="00207CB1" w:rsidRPr="00F20BAE">
        <w:rPr>
          <w:rFonts w:cs="Arial"/>
          <w:lang w:val="hu-HU"/>
        </w:rPr>
        <w:t>e</w:t>
      </w:r>
      <w:r w:rsidR="00770A68">
        <w:rPr>
          <w:rFonts w:cs="Arial"/>
          <w:lang w:val="hu-HU"/>
        </w:rPr>
        <w:t xml:space="preserve"> tervezetei</w:t>
      </w:r>
      <w:r w:rsidR="008E2136" w:rsidRPr="00F20BAE">
        <w:rPr>
          <w:rFonts w:cs="Arial"/>
          <w:lang w:val="hu-HU"/>
        </w:rPr>
        <w:t xml:space="preserve">t jóváhagyja, és </w:t>
      </w:r>
      <w:r w:rsidR="008E1420" w:rsidRPr="00F20BAE">
        <w:rPr>
          <w:rFonts w:cs="Arial"/>
          <w:lang w:val="hu-HU"/>
        </w:rPr>
        <w:t>fel</w:t>
      </w:r>
      <w:r w:rsidR="008E2136" w:rsidRPr="00F20BAE">
        <w:rPr>
          <w:rFonts w:cs="Arial"/>
          <w:lang w:val="hu-HU"/>
        </w:rPr>
        <w:t xml:space="preserve">hatalmazza a Polgármestert arra, hogy a Szellemi </w:t>
      </w:r>
      <w:r w:rsidR="00770A68">
        <w:rPr>
          <w:rFonts w:cs="Arial"/>
          <w:lang w:val="hu-HU"/>
        </w:rPr>
        <w:t>Tulajdon Nemzeti Hivatala előtt</w:t>
      </w:r>
      <w:r w:rsidR="008E2136" w:rsidRPr="00F20BAE">
        <w:rPr>
          <w:rFonts w:cs="Arial"/>
          <w:lang w:val="hu-HU"/>
        </w:rPr>
        <w:t xml:space="preserve"> eljárjon</w:t>
      </w:r>
      <w:r w:rsidR="00E15577" w:rsidRPr="00F20BAE">
        <w:rPr>
          <w:rFonts w:cs="Arial"/>
          <w:lang w:val="hu-HU"/>
        </w:rPr>
        <w:t xml:space="preserve"> </w:t>
      </w:r>
      <w:r w:rsidR="00770A68">
        <w:rPr>
          <w:rFonts w:cs="Arial"/>
          <w:lang w:val="hu-HU"/>
        </w:rPr>
        <w:t xml:space="preserve">és </w:t>
      </w:r>
      <w:r w:rsidR="00E15577" w:rsidRPr="00F20BAE">
        <w:rPr>
          <w:rFonts w:cs="Arial"/>
          <w:lang w:val="hu-HU"/>
        </w:rPr>
        <w:t>az eljárás során felmerült esetleges módosításokat utólagos beszámolási kötelezettséggel elvégezze.</w:t>
      </w:r>
    </w:p>
    <w:p w:rsidR="004A467D" w:rsidRDefault="004A467D" w:rsidP="0054749B">
      <w:pPr>
        <w:pStyle w:val="Listaszerbekezds"/>
        <w:jc w:val="both"/>
        <w:rPr>
          <w:rFonts w:cs="Arial"/>
          <w:lang w:val="hu-HU"/>
        </w:rPr>
      </w:pPr>
    </w:p>
    <w:p w:rsidR="00E15577" w:rsidRPr="008E2136" w:rsidRDefault="00E15577" w:rsidP="00E15577">
      <w:pPr>
        <w:pStyle w:val="Listaszerbekezds"/>
        <w:jc w:val="both"/>
        <w:rPr>
          <w:b/>
          <w:lang w:val="hu-HU"/>
        </w:rPr>
      </w:pPr>
    </w:p>
    <w:p w:rsidR="004A467D" w:rsidRDefault="0054749B">
      <w:pPr>
        <w:jc w:val="both"/>
        <w:rPr>
          <w:lang w:val="hu-HU"/>
        </w:rPr>
      </w:pPr>
      <w:r>
        <w:rPr>
          <w:lang w:val="hu-HU"/>
        </w:rPr>
        <w:tab/>
      </w:r>
      <w:r w:rsidR="004A467D">
        <w:rPr>
          <w:lang w:val="hu-HU"/>
        </w:rPr>
        <w:t xml:space="preserve">Felelős: </w:t>
      </w:r>
      <w:r w:rsidR="004A467D">
        <w:rPr>
          <w:lang w:val="hu-HU"/>
        </w:rPr>
        <w:tab/>
      </w:r>
      <w:r w:rsidR="004A467D">
        <w:rPr>
          <w:lang w:val="hu-HU"/>
        </w:rPr>
        <w:tab/>
        <w:t>Szita Károly Polgármester</w:t>
      </w:r>
    </w:p>
    <w:p w:rsidR="004A467D" w:rsidRDefault="0054749B">
      <w:pPr>
        <w:jc w:val="both"/>
        <w:rPr>
          <w:lang w:val="hu-HU"/>
        </w:rPr>
      </w:pPr>
      <w:r>
        <w:rPr>
          <w:lang w:val="hu-HU"/>
        </w:rPr>
        <w:tab/>
      </w:r>
      <w:r w:rsidR="004A467D">
        <w:rPr>
          <w:lang w:val="hu-HU"/>
        </w:rPr>
        <w:t xml:space="preserve">Közreműködik: </w:t>
      </w:r>
      <w:r w:rsidR="004A467D">
        <w:rPr>
          <w:lang w:val="hu-HU"/>
        </w:rPr>
        <w:tab/>
      </w:r>
      <w:proofErr w:type="spellStart"/>
      <w:r w:rsidR="004A467D">
        <w:rPr>
          <w:lang w:val="hu-HU"/>
        </w:rPr>
        <w:t>Szirják</w:t>
      </w:r>
      <w:proofErr w:type="spellEnd"/>
      <w:r w:rsidR="004A467D">
        <w:rPr>
          <w:lang w:val="hu-HU"/>
        </w:rPr>
        <w:t xml:space="preserve"> Imréné igazgató</w:t>
      </w:r>
      <w:r w:rsidR="004A467D">
        <w:rPr>
          <w:lang w:val="hu-HU"/>
        </w:rPr>
        <w:tab/>
      </w:r>
      <w:r w:rsidR="004A467D">
        <w:rPr>
          <w:lang w:val="hu-HU"/>
        </w:rPr>
        <w:tab/>
      </w:r>
    </w:p>
    <w:p w:rsidR="004A467D" w:rsidRDefault="004A467D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54749B">
        <w:rPr>
          <w:lang w:val="hu-HU"/>
        </w:rPr>
        <w:tab/>
      </w:r>
      <w:r>
        <w:rPr>
          <w:lang w:val="hu-HU"/>
        </w:rPr>
        <w:t>Molnár György igazgató</w:t>
      </w:r>
      <w:r>
        <w:rPr>
          <w:lang w:val="hu-HU"/>
        </w:rPr>
        <w:tab/>
      </w:r>
    </w:p>
    <w:p w:rsidR="004A467D" w:rsidRDefault="0054749B">
      <w:pPr>
        <w:jc w:val="both"/>
        <w:rPr>
          <w:lang w:val="hu-HU"/>
        </w:rPr>
      </w:pPr>
      <w:r>
        <w:rPr>
          <w:lang w:val="hu-HU"/>
        </w:rPr>
        <w:tab/>
      </w:r>
      <w:r w:rsidR="004A467D">
        <w:rPr>
          <w:lang w:val="hu-HU"/>
        </w:rPr>
        <w:t xml:space="preserve">Határidő: </w:t>
      </w:r>
      <w:r w:rsidR="004A467D">
        <w:rPr>
          <w:lang w:val="hu-HU"/>
        </w:rPr>
        <w:tab/>
      </w:r>
      <w:r w:rsidR="004A467D">
        <w:rPr>
          <w:lang w:val="hu-HU"/>
        </w:rPr>
        <w:tab/>
      </w:r>
      <w:r w:rsidR="00E04155">
        <w:rPr>
          <w:lang w:val="hu-HU"/>
        </w:rPr>
        <w:t>2014. december 31.</w:t>
      </w:r>
    </w:p>
    <w:p w:rsidR="00F20BAE" w:rsidRDefault="00F20BAE" w:rsidP="00F20BAE">
      <w:pPr>
        <w:pStyle w:val="Listaszerbekezds"/>
        <w:spacing w:after="60"/>
        <w:jc w:val="both"/>
        <w:rPr>
          <w:lang w:val="hu-HU"/>
        </w:rPr>
      </w:pPr>
    </w:p>
    <w:p w:rsidR="0054749B" w:rsidRDefault="00E04155" w:rsidP="00F20BAE">
      <w:pPr>
        <w:pStyle w:val="Listaszerbekezds"/>
        <w:numPr>
          <w:ilvl w:val="0"/>
          <w:numId w:val="5"/>
        </w:numPr>
        <w:spacing w:after="60"/>
        <w:jc w:val="both"/>
        <w:rPr>
          <w:rFonts w:cs="Arial"/>
          <w:lang w:val="hu-HU"/>
        </w:rPr>
      </w:pPr>
      <w:r>
        <w:rPr>
          <w:lang w:val="hu-HU"/>
        </w:rPr>
        <w:t>Kaposvár Megyei Jogú Váro</w:t>
      </w:r>
      <w:r w:rsidR="004A467D">
        <w:rPr>
          <w:lang w:val="hu-HU"/>
        </w:rPr>
        <w:t xml:space="preserve">s Közgyűlése </w:t>
      </w:r>
      <w:r w:rsidR="00B449BC">
        <w:rPr>
          <w:lang w:val="hu-HU"/>
        </w:rPr>
        <w:t>felhatalmazza a Polgármestert</w:t>
      </w:r>
      <w:r w:rsidR="004A467D">
        <w:rPr>
          <w:lang w:val="hu-HU"/>
        </w:rPr>
        <w:t>, hogy</w:t>
      </w:r>
      <w:r w:rsidR="00E15577">
        <w:rPr>
          <w:lang w:val="hu-HU"/>
        </w:rPr>
        <w:t xml:space="preserve"> </w:t>
      </w:r>
      <w:r w:rsidR="0054749B">
        <w:rPr>
          <w:rFonts w:cs="Arial"/>
          <w:lang w:val="hu-HU"/>
        </w:rPr>
        <w:t>a jogi oltalom elnyerését követően a megbízási szerződést a kiválasztott szervezettel (Ügyvivő Szervez</w:t>
      </w:r>
      <w:r w:rsidR="0048147F">
        <w:rPr>
          <w:rFonts w:cs="Arial"/>
          <w:lang w:val="hu-HU"/>
        </w:rPr>
        <w:t>e</w:t>
      </w:r>
      <w:r w:rsidR="0054749B">
        <w:rPr>
          <w:rFonts w:cs="Arial"/>
          <w:lang w:val="hu-HU"/>
        </w:rPr>
        <w:t xml:space="preserve">t) megkösse, </w:t>
      </w:r>
      <w:r w:rsidR="00F95540">
        <w:rPr>
          <w:rFonts w:cs="Arial"/>
          <w:lang w:val="hu-HU"/>
        </w:rPr>
        <w:t xml:space="preserve">és </w:t>
      </w:r>
      <w:r w:rsidR="00A935A0">
        <w:rPr>
          <w:rFonts w:cs="Arial"/>
          <w:lang w:val="hu-HU"/>
        </w:rPr>
        <w:t>az Ügyvivő Szervezet működtetésével kapcsolatos ügyekben teljes körűen eljárjon.</w:t>
      </w:r>
    </w:p>
    <w:p w:rsidR="0054749B" w:rsidRDefault="0054749B" w:rsidP="0054749B">
      <w:pPr>
        <w:spacing w:after="60"/>
        <w:jc w:val="both"/>
        <w:rPr>
          <w:rFonts w:cs="Arial"/>
          <w:lang w:val="hu-HU"/>
        </w:rPr>
      </w:pPr>
    </w:p>
    <w:p w:rsidR="0054749B" w:rsidRDefault="0054749B" w:rsidP="0054749B">
      <w:pPr>
        <w:jc w:val="both"/>
        <w:rPr>
          <w:lang w:val="hu-HU"/>
        </w:rPr>
      </w:pPr>
      <w:r>
        <w:rPr>
          <w:lang w:val="hu-HU"/>
        </w:rPr>
        <w:tab/>
        <w:t xml:space="preserve">Felelős: </w:t>
      </w:r>
      <w:r>
        <w:rPr>
          <w:lang w:val="hu-HU"/>
        </w:rPr>
        <w:tab/>
      </w:r>
      <w:r>
        <w:rPr>
          <w:lang w:val="hu-HU"/>
        </w:rPr>
        <w:tab/>
        <w:t>Szita Károly Polgármester</w:t>
      </w:r>
    </w:p>
    <w:p w:rsidR="0054749B" w:rsidRDefault="0054749B" w:rsidP="0054749B">
      <w:pPr>
        <w:jc w:val="both"/>
        <w:rPr>
          <w:lang w:val="hu-HU"/>
        </w:rPr>
      </w:pPr>
      <w:r>
        <w:rPr>
          <w:lang w:val="hu-HU"/>
        </w:rPr>
        <w:tab/>
        <w:t xml:space="preserve">Közreműködik: </w:t>
      </w:r>
      <w:r>
        <w:rPr>
          <w:lang w:val="hu-HU"/>
        </w:rPr>
        <w:tab/>
      </w:r>
      <w:proofErr w:type="spellStart"/>
      <w:r>
        <w:rPr>
          <w:lang w:val="hu-HU"/>
        </w:rPr>
        <w:t>Szirják</w:t>
      </w:r>
      <w:proofErr w:type="spellEnd"/>
      <w:r>
        <w:rPr>
          <w:lang w:val="hu-HU"/>
        </w:rPr>
        <w:t xml:space="preserve"> Imréné igazgató</w:t>
      </w:r>
      <w:r>
        <w:rPr>
          <w:lang w:val="hu-HU"/>
        </w:rPr>
        <w:tab/>
      </w:r>
      <w:r>
        <w:rPr>
          <w:lang w:val="hu-HU"/>
        </w:rPr>
        <w:tab/>
      </w:r>
    </w:p>
    <w:p w:rsidR="0054749B" w:rsidRDefault="0054749B" w:rsidP="0054749B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Molnár György igazgató</w:t>
      </w:r>
      <w:r>
        <w:rPr>
          <w:lang w:val="hu-HU"/>
        </w:rPr>
        <w:tab/>
      </w:r>
    </w:p>
    <w:p w:rsidR="0054749B" w:rsidRDefault="0054749B" w:rsidP="0054749B">
      <w:pPr>
        <w:jc w:val="both"/>
        <w:rPr>
          <w:lang w:val="hu-HU"/>
        </w:rPr>
      </w:pPr>
      <w:r>
        <w:rPr>
          <w:lang w:val="hu-HU"/>
        </w:rPr>
        <w:tab/>
        <w:t xml:space="preserve">Határidő: </w:t>
      </w:r>
      <w:r>
        <w:rPr>
          <w:lang w:val="hu-HU"/>
        </w:rPr>
        <w:tab/>
      </w:r>
      <w:r>
        <w:rPr>
          <w:lang w:val="hu-HU"/>
        </w:rPr>
        <w:tab/>
        <w:t>2014. december 31.</w:t>
      </w:r>
    </w:p>
    <w:p w:rsidR="0054749B" w:rsidRPr="0054749B" w:rsidRDefault="0054749B" w:rsidP="0054749B">
      <w:pPr>
        <w:spacing w:after="60"/>
        <w:jc w:val="both"/>
        <w:rPr>
          <w:rFonts w:cs="Arial"/>
          <w:lang w:val="hu-HU"/>
        </w:rPr>
      </w:pPr>
    </w:p>
    <w:p w:rsidR="004A467D" w:rsidRDefault="004A467D" w:rsidP="0054749B">
      <w:pPr>
        <w:pStyle w:val="Listaszerbekezds"/>
        <w:spacing w:after="60"/>
        <w:jc w:val="both"/>
        <w:rPr>
          <w:lang w:val="hu-HU"/>
        </w:rPr>
      </w:pPr>
    </w:p>
    <w:p w:rsidR="004A467D" w:rsidRDefault="004A467D">
      <w:pPr>
        <w:jc w:val="both"/>
        <w:rPr>
          <w:lang w:val="hu-HU"/>
        </w:rPr>
      </w:pPr>
    </w:p>
    <w:p w:rsidR="004A467D" w:rsidRDefault="004A467D">
      <w:pPr>
        <w:pStyle w:val="Listaszerbekezds"/>
        <w:ind w:left="0"/>
        <w:jc w:val="both"/>
        <w:rPr>
          <w:lang w:val="hu-HU"/>
        </w:rPr>
      </w:pPr>
    </w:p>
    <w:p w:rsidR="004A467D" w:rsidRDefault="004A467D">
      <w:pPr>
        <w:pStyle w:val="Listaszerbekezds"/>
        <w:ind w:left="0"/>
        <w:jc w:val="both"/>
        <w:rPr>
          <w:lang w:val="hu-HU"/>
        </w:rPr>
      </w:pPr>
    </w:p>
    <w:sectPr w:rsidR="004A467D" w:rsidSect="008E2136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4A2B"/>
    <w:multiLevelType w:val="hybridMultilevel"/>
    <w:tmpl w:val="A6160708"/>
    <w:lvl w:ilvl="0" w:tplc="E4869B3A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5BF6"/>
    <w:multiLevelType w:val="hybridMultilevel"/>
    <w:tmpl w:val="74789902"/>
    <w:lvl w:ilvl="0" w:tplc="5A7A6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6187"/>
    <w:multiLevelType w:val="hybridMultilevel"/>
    <w:tmpl w:val="40EE5CBE"/>
    <w:lvl w:ilvl="0" w:tplc="874E2C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5822DB"/>
    <w:multiLevelType w:val="hybridMultilevel"/>
    <w:tmpl w:val="B0E27788"/>
    <w:lvl w:ilvl="0" w:tplc="FC3AE4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201AD"/>
    <w:multiLevelType w:val="hybridMultilevel"/>
    <w:tmpl w:val="C88C1802"/>
    <w:lvl w:ilvl="0" w:tplc="E460D9F2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B762C"/>
    <w:rsid w:val="000E1F36"/>
    <w:rsid w:val="00142DA6"/>
    <w:rsid w:val="0015328E"/>
    <w:rsid w:val="001B2311"/>
    <w:rsid w:val="00207CB1"/>
    <w:rsid w:val="00255B7B"/>
    <w:rsid w:val="00255C2C"/>
    <w:rsid w:val="002A056D"/>
    <w:rsid w:val="002D5BF6"/>
    <w:rsid w:val="0048147F"/>
    <w:rsid w:val="004A467D"/>
    <w:rsid w:val="004A662E"/>
    <w:rsid w:val="004D2DEB"/>
    <w:rsid w:val="0054749B"/>
    <w:rsid w:val="00630544"/>
    <w:rsid w:val="007034E6"/>
    <w:rsid w:val="00770A68"/>
    <w:rsid w:val="007E2D9D"/>
    <w:rsid w:val="008557B2"/>
    <w:rsid w:val="00894F1D"/>
    <w:rsid w:val="008E1420"/>
    <w:rsid w:val="008E2136"/>
    <w:rsid w:val="008E7C25"/>
    <w:rsid w:val="00A935A0"/>
    <w:rsid w:val="00B449BC"/>
    <w:rsid w:val="00C17F88"/>
    <w:rsid w:val="00D01D69"/>
    <w:rsid w:val="00D65ED8"/>
    <w:rsid w:val="00DB762C"/>
    <w:rsid w:val="00E04155"/>
    <w:rsid w:val="00E15577"/>
    <w:rsid w:val="00E16E06"/>
    <w:rsid w:val="00F20BAE"/>
    <w:rsid w:val="00F648C5"/>
    <w:rsid w:val="00F76D39"/>
    <w:rsid w:val="00F95540"/>
    <w:rsid w:val="00F9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544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1">
    <w:name w:val="WW8Num1z1"/>
    <w:rsid w:val="00630544"/>
    <w:rPr>
      <w:rFonts w:ascii="Symbol" w:hAnsi="Symbol"/>
    </w:rPr>
  </w:style>
  <w:style w:type="character" w:customStyle="1" w:styleId="WW8Num1z2">
    <w:name w:val="WW8Num1z2"/>
    <w:rsid w:val="00630544"/>
    <w:rPr>
      <w:rFonts w:ascii="Wingdings" w:hAnsi="Wingdings"/>
    </w:rPr>
  </w:style>
  <w:style w:type="character" w:customStyle="1" w:styleId="WW8Num1z4">
    <w:name w:val="WW8Num1z4"/>
    <w:rsid w:val="0063054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30544"/>
  </w:style>
  <w:style w:type="character" w:customStyle="1" w:styleId="WW-Absatz-Standardschriftart">
    <w:name w:val="WW-Absatz-Standardschriftart"/>
    <w:rsid w:val="00630544"/>
  </w:style>
  <w:style w:type="character" w:customStyle="1" w:styleId="WW-Absatz-Standardschriftart1">
    <w:name w:val="WW-Absatz-Standardschriftart1"/>
    <w:rsid w:val="00630544"/>
  </w:style>
  <w:style w:type="character" w:customStyle="1" w:styleId="WW-Absatz-Standardschriftart11">
    <w:name w:val="WW-Absatz-Standardschriftart11"/>
    <w:rsid w:val="00630544"/>
  </w:style>
  <w:style w:type="character" w:customStyle="1" w:styleId="WW-Absatz-Standardschriftart111">
    <w:name w:val="WW-Absatz-Standardschriftart111"/>
    <w:rsid w:val="00630544"/>
  </w:style>
  <w:style w:type="character" w:customStyle="1" w:styleId="WW-Absatz-Standardschriftart1111">
    <w:name w:val="WW-Absatz-Standardschriftart1111"/>
    <w:rsid w:val="00630544"/>
  </w:style>
  <w:style w:type="character" w:customStyle="1" w:styleId="WW-Absatz-Standardschriftart11111">
    <w:name w:val="WW-Absatz-Standardschriftart11111"/>
    <w:rsid w:val="00630544"/>
  </w:style>
  <w:style w:type="character" w:customStyle="1" w:styleId="WW-Absatz-Standardschriftart111111">
    <w:name w:val="WW-Absatz-Standardschriftart111111"/>
    <w:rsid w:val="00630544"/>
  </w:style>
  <w:style w:type="character" w:customStyle="1" w:styleId="WW-Absatz-Standardschriftart1111111">
    <w:name w:val="WW-Absatz-Standardschriftart1111111"/>
    <w:rsid w:val="00630544"/>
  </w:style>
  <w:style w:type="character" w:customStyle="1" w:styleId="WW-Absatz-Standardschriftart11111111">
    <w:name w:val="WW-Absatz-Standardschriftart11111111"/>
    <w:rsid w:val="00630544"/>
  </w:style>
  <w:style w:type="character" w:customStyle="1" w:styleId="WW-Absatz-Standardschriftart111111111">
    <w:name w:val="WW-Absatz-Standardschriftart111111111"/>
    <w:rsid w:val="00630544"/>
  </w:style>
  <w:style w:type="character" w:customStyle="1" w:styleId="WW-Absatz-Standardschriftart1111111111">
    <w:name w:val="WW-Absatz-Standardschriftart1111111111"/>
    <w:rsid w:val="00630544"/>
  </w:style>
  <w:style w:type="character" w:customStyle="1" w:styleId="WW-Absatz-Standardschriftart11111111111">
    <w:name w:val="WW-Absatz-Standardschriftart11111111111"/>
    <w:rsid w:val="00630544"/>
  </w:style>
  <w:style w:type="character" w:customStyle="1" w:styleId="WW-Absatz-Standardschriftart111111111111">
    <w:name w:val="WW-Absatz-Standardschriftart111111111111"/>
    <w:rsid w:val="00630544"/>
  </w:style>
  <w:style w:type="character" w:customStyle="1" w:styleId="WW-Absatz-Standardschriftart1111111111111">
    <w:name w:val="WW-Absatz-Standardschriftart1111111111111"/>
    <w:rsid w:val="00630544"/>
  </w:style>
  <w:style w:type="character" w:customStyle="1" w:styleId="WW8Num3z1">
    <w:name w:val="WW8Num3z1"/>
    <w:rsid w:val="00630544"/>
    <w:rPr>
      <w:rFonts w:ascii="Symbol" w:hAnsi="Symbol"/>
    </w:rPr>
  </w:style>
  <w:style w:type="character" w:customStyle="1" w:styleId="WW8Num3z2">
    <w:name w:val="WW8Num3z2"/>
    <w:rsid w:val="00630544"/>
    <w:rPr>
      <w:rFonts w:ascii="Wingdings" w:hAnsi="Wingdings"/>
    </w:rPr>
  </w:style>
  <w:style w:type="character" w:customStyle="1" w:styleId="WW8Num3z4">
    <w:name w:val="WW8Num3z4"/>
    <w:rsid w:val="00630544"/>
    <w:rPr>
      <w:rFonts w:ascii="Courier New" w:hAnsi="Courier New" w:cs="Courier New"/>
    </w:rPr>
  </w:style>
  <w:style w:type="character" w:customStyle="1" w:styleId="Szmozsjelek">
    <w:name w:val="Számozásjelek"/>
    <w:rsid w:val="00630544"/>
  </w:style>
  <w:style w:type="paragraph" w:customStyle="1" w:styleId="Cmsor">
    <w:name w:val="Címsor"/>
    <w:basedOn w:val="Norml"/>
    <w:next w:val="Szvegtrzs"/>
    <w:rsid w:val="006305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630544"/>
    <w:pPr>
      <w:spacing w:after="120"/>
    </w:pPr>
  </w:style>
  <w:style w:type="paragraph" w:styleId="Lista">
    <w:name w:val="List"/>
    <w:basedOn w:val="Szvegtrzs"/>
    <w:rsid w:val="00630544"/>
  </w:style>
  <w:style w:type="paragraph" w:customStyle="1" w:styleId="Felirat">
    <w:name w:val="Felirat"/>
    <w:basedOn w:val="Norml"/>
    <w:rsid w:val="00630544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630544"/>
    <w:pPr>
      <w:suppressLineNumbers/>
    </w:pPr>
  </w:style>
  <w:style w:type="paragraph" w:styleId="Listaszerbekezds">
    <w:name w:val="List Paragraph"/>
    <w:basedOn w:val="Norml"/>
    <w:uiPriority w:val="34"/>
    <w:qFormat/>
    <w:rsid w:val="00630544"/>
    <w:pPr>
      <w:ind w:left="720"/>
    </w:pPr>
  </w:style>
  <w:style w:type="paragraph" w:styleId="Cm">
    <w:name w:val="Title"/>
    <w:basedOn w:val="Norml"/>
    <w:next w:val="Alcm"/>
    <w:qFormat/>
    <w:rsid w:val="00630544"/>
    <w:pPr>
      <w:jc w:val="center"/>
    </w:pPr>
    <w:rPr>
      <w:sz w:val="28"/>
    </w:rPr>
  </w:style>
  <w:style w:type="paragraph" w:styleId="Alcm">
    <w:name w:val="Subtitle"/>
    <w:basedOn w:val="Cmsor"/>
    <w:next w:val="Szvegtrzs"/>
    <w:qFormat/>
    <w:rsid w:val="00630544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kmjvpmh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Mariann Réka</dc:creator>
  <cp:keywords/>
  <cp:lastModifiedBy>Nagy Mariann Réka</cp:lastModifiedBy>
  <cp:revision>34</cp:revision>
  <cp:lastPrinted>2014-05-28T13:45:00Z</cp:lastPrinted>
  <dcterms:created xsi:type="dcterms:W3CDTF">2014-05-27T08:28:00Z</dcterms:created>
  <dcterms:modified xsi:type="dcterms:W3CDTF">2014-05-28T13:51:00Z</dcterms:modified>
</cp:coreProperties>
</file>