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fej"/>
        <w:jc w:val="right"/>
        <w:rPr>
          <w:b/>
          <w:b/>
          <w:i/>
          <w:i/>
        </w:rPr>
      </w:pPr>
      <w:r>
        <w:rPr>
          <w:b/>
          <w:i/>
        </w:rPr>
        <w:t>Illetékmentesen benyújtható!</w:t>
      </w:r>
    </w:p>
    <w:p>
      <w:pPr>
        <w:pStyle w:val="Lfej"/>
        <w:jc w:val="center"/>
        <w:rPr>
          <w:b/>
          <w:b/>
          <w:iCs/>
          <w:sz w:val="28"/>
          <w:u w:val="single"/>
        </w:rPr>
      </w:pPr>
      <w:r>
        <w:rPr>
          <w:b/>
          <w:u w:val="single"/>
        </w:rPr>
        <w:t xml:space="preserve">K É R E L E M </w:t>
      </w:r>
    </w:p>
    <w:p>
      <w:pPr>
        <w:pStyle w:val="Lfej"/>
        <w:jc w:val="center"/>
        <w:rPr>
          <w:b/>
          <w:b/>
          <w:iCs/>
          <w:sz w:val="28"/>
          <w:u w:val="single"/>
        </w:rPr>
      </w:pPr>
      <w:r>
        <w:rPr>
          <w:b/>
          <w:iCs/>
          <w:sz w:val="28"/>
          <w:u w:val="single"/>
        </w:rPr>
      </w:r>
    </w:p>
    <w:p>
      <w:pPr>
        <w:pStyle w:val="Lfej"/>
        <w:jc w:val="center"/>
        <w:rPr>
          <w:b/>
          <w:b/>
          <w:iCs/>
          <w:sz w:val="28"/>
        </w:rPr>
      </w:pPr>
      <w:r>
        <w:rPr>
          <w:b/>
          <w:iCs/>
          <w:sz w:val="28"/>
          <w:u w:val="single"/>
        </w:rPr>
        <w:t>Szakemberek települési támogatása</w:t>
      </w:r>
    </w:p>
    <w:p>
      <w:pPr>
        <w:pStyle w:val="Lfej"/>
        <w:jc w:val="center"/>
        <w:rPr>
          <w:b/>
          <w:b/>
          <w:iCs/>
          <w:sz w:val="28"/>
        </w:rPr>
      </w:pPr>
      <w:r>
        <w:rPr>
          <w:b/>
          <w:iCs/>
          <w:sz w:val="28"/>
        </w:rPr>
      </w:r>
    </w:p>
    <w:p>
      <w:pPr>
        <w:pStyle w:val="Lfej"/>
        <w:rPr/>
      </w:pPr>
      <w:r>
        <w:rPr>
          <w:b/>
          <w:iCs/>
        </w:rPr>
        <w:t>1. Kérelmezőre vonatkozó adatok:</w:t>
      </w:r>
      <w:r>
        <w:rPr/>
        <w:t xml:space="preserve"> </w:t>
      </w:r>
    </w:p>
    <w:tbl>
      <w:tblPr>
        <w:tblW w:w="9669" w:type="dxa"/>
        <w:jc w:val="left"/>
        <w:tblInd w:w="0" w:type="dxa"/>
        <w:tblCellMar>
          <w:top w:w="0" w:type="dxa"/>
          <w:left w:w="112" w:type="dxa"/>
          <w:bottom w:w="0" w:type="dxa"/>
          <w:right w:w="112" w:type="dxa"/>
        </w:tblCellMar>
      </w:tblPr>
      <w:tblGrid>
        <w:gridCol w:w="3119"/>
        <w:gridCol w:w="1799"/>
        <w:gridCol w:w="839"/>
        <w:gridCol w:w="1319"/>
        <w:gridCol w:w="2592"/>
      </w:tblGrid>
      <w:tr>
        <w:trPr/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</w:rPr>
              <w:t xml:space="preserve">A támogatást kérő neve: 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  <w:t xml:space="preserve"> </w:t>
            </w:r>
          </w:p>
        </w:tc>
        <w:tc>
          <w:tcPr>
            <w:tcW w:w="65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</w:rPr>
              <w:t>Születési neve:</w:t>
            </w:r>
          </w:p>
        </w:tc>
        <w:tc>
          <w:tcPr>
            <w:tcW w:w="65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</w:rPr>
              <w:t>Születési helye, ideje:</w:t>
            </w:r>
          </w:p>
        </w:tc>
        <w:tc>
          <w:tcPr>
            <w:tcW w:w="65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Anyja neve:</w:t>
            </w:r>
          </w:p>
        </w:tc>
        <w:tc>
          <w:tcPr>
            <w:tcW w:w="65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cantSplit w:val="true"/>
        </w:trPr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ADÓ szám:</w:t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63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3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>
                <w:iCs/>
              </w:rPr>
            </w:pPr>
            <w:r>
              <w:rPr>
                <w:iCs/>
              </w:rPr>
              <w:t>TAJ szám:</w:t>
            </w:r>
          </w:p>
        </w:tc>
        <w:tc>
          <w:tcPr>
            <w:tcW w:w="25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</w:rPr>
              <w:t xml:space="preserve">Lakóhelye: </w:t>
            </w:r>
          </w:p>
        </w:tc>
        <w:tc>
          <w:tcPr>
            <w:tcW w:w="65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31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iCs/>
              </w:rPr>
              <w:t>Tartózkodási helye:</w:t>
            </w:r>
          </w:p>
        </w:tc>
        <w:tc>
          <w:tcPr>
            <w:tcW w:w="65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4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Folyószámlaszám </w:t>
            </w:r>
            <w:r>
              <w:rPr>
                <w:bCs/>
                <w:iCs/>
                <w:sz w:val="22"/>
              </w:rPr>
              <w:t xml:space="preserve">amennyiben a támogatás utalását arra kéri </w:t>
            </w:r>
            <w:r>
              <w:rPr>
                <w:bCs/>
                <w:iCs/>
                <w:sz w:val="18"/>
                <w:szCs w:val="18"/>
              </w:rPr>
              <w:t>(csatolva számlaszerződés, vagy számlakivonat)</w:t>
            </w:r>
          </w:p>
        </w:tc>
        <w:tc>
          <w:tcPr>
            <w:tcW w:w="47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/>
        <w:tc>
          <w:tcPr>
            <w:tcW w:w="4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 xml:space="preserve">Elérhetőség, telefonszám: </w:t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  <w:tc>
          <w:tcPr>
            <w:tcW w:w="47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/>
        <w:tc>
          <w:tcPr>
            <w:tcW w:w="4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>Munkáltató megnevezése, címe, elérhetősége:</w:t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  <w:tc>
          <w:tcPr>
            <w:tcW w:w="47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  <w:tr>
        <w:trPr/>
        <w:tc>
          <w:tcPr>
            <w:tcW w:w="49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  <w:t>Szakképzettsége(i):</w:t>
            </w:r>
          </w:p>
          <w:p>
            <w:pPr>
              <w:pStyle w:val="Normal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  <w:tc>
          <w:tcPr>
            <w:tcW w:w="475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bCs/>
                <w:iCs/>
              </w:rPr>
            </w:pPr>
            <w:r>
              <w:rPr>
                <w:bCs/>
                <w:iCs/>
              </w:rPr>
            </w:r>
          </w:p>
        </w:tc>
      </w:tr>
    </w:tbl>
    <w:p>
      <w:pPr>
        <w:pStyle w:val="Normal"/>
        <w:rPr>
          <w:iCs/>
        </w:rPr>
      </w:pPr>
      <w:r>
        <w:rPr>
          <w:iCs/>
        </w:rPr>
      </w:r>
    </w:p>
    <w:p>
      <w:pPr>
        <w:pStyle w:val="Normal"/>
        <w:spacing w:lineRule="auto" w:line="360"/>
        <w:rPr/>
      </w:pPr>
      <w:r>
        <w:rPr>
          <w:b/>
          <w:iCs/>
        </w:rPr>
        <w:t xml:space="preserve">2. A támogatás jogcíme: /megfelelőt kérjük bekarikázni) </w:t>
      </w:r>
    </w:p>
    <w:p>
      <w:pPr>
        <w:pStyle w:val="Normal"/>
        <w:spacing w:lineRule="auto" w:line="360"/>
        <w:ind w:left="240" w:hanging="0"/>
        <w:rPr>
          <w:iCs/>
        </w:rPr>
      </w:pPr>
      <w:r>
        <w:rPr>
          <w:iCs/>
        </w:rPr>
        <w:t>a./ Kaposvárra költöző, és itt letelepedni kívánó szakember</w:t>
      </w:r>
    </w:p>
    <w:p>
      <w:pPr>
        <w:pStyle w:val="Normal"/>
        <w:spacing w:lineRule="auto" w:line="360"/>
        <w:ind w:left="240" w:hanging="0"/>
        <w:rPr>
          <w:iCs/>
        </w:rPr>
      </w:pPr>
      <w:r>
        <w:rPr>
          <w:iCs/>
        </w:rPr>
        <w:t>b./ Kaposvárra visszaköltöző szakember</w:t>
      </w:r>
    </w:p>
    <w:p>
      <w:pPr>
        <w:pStyle w:val="Normal"/>
        <w:spacing w:lineRule="auto" w:line="360"/>
        <w:ind w:left="240" w:hanging="0"/>
        <w:rPr/>
      </w:pPr>
      <w:r>
        <w:rPr>
          <w:iCs/>
        </w:rPr>
        <w:t xml:space="preserve">     </w:t>
      </w:r>
      <w:r>
        <w:rPr>
          <w:iCs/>
        </w:rPr>
        <w:t>Visszaköltözés időpontja:  ____________________________________________________</w:t>
      </w:r>
    </w:p>
    <w:p>
      <w:pPr>
        <w:pStyle w:val="Normal"/>
        <w:spacing w:lineRule="auto" w:line="360"/>
        <w:ind w:left="240" w:hanging="0"/>
        <w:rPr/>
      </w:pPr>
      <w:r>
        <w:rPr>
          <w:iCs/>
        </w:rPr>
        <w:t>c./ Tanulmányait befejező, kaposvári fiatal pályakezdő szakember</w:t>
      </w:r>
    </w:p>
    <w:p>
      <w:pPr>
        <w:pStyle w:val="Normal"/>
        <w:rPr>
          <w:iCs/>
        </w:rPr>
      </w:pPr>
      <w:r>
        <w:rPr>
          <w:iCs/>
        </w:rPr>
      </w:r>
    </w:p>
    <w:p>
      <w:pPr>
        <w:pStyle w:val="Lfej"/>
        <w:jc w:val="both"/>
        <w:rPr>
          <w:b/>
          <w:b/>
          <w:iCs/>
        </w:rPr>
      </w:pPr>
      <w:r>
        <w:rPr>
          <w:b/>
          <w:iCs/>
        </w:rPr>
        <w:t xml:space="preserve">3. A kérelmezővel közös háztartásban élő személyek:   </w:t>
      </w:r>
    </w:p>
    <w:p>
      <w:pPr>
        <w:pStyle w:val="Lfej"/>
        <w:jc w:val="both"/>
        <w:rPr>
          <w:b/>
          <w:b/>
          <w:iCs/>
        </w:rPr>
      </w:pPr>
      <w:r>
        <w:rPr>
          <w:b/>
          <w:iCs/>
        </w:rPr>
      </w:r>
    </w:p>
    <w:tbl>
      <w:tblPr>
        <w:tblW w:w="9812" w:type="dxa"/>
        <w:jc w:val="left"/>
        <w:tblInd w:w="0" w:type="dxa"/>
        <w:tblCellMar>
          <w:top w:w="0" w:type="dxa"/>
          <w:left w:w="112" w:type="dxa"/>
          <w:bottom w:w="0" w:type="dxa"/>
          <w:right w:w="112" w:type="dxa"/>
        </w:tblCellMar>
      </w:tblPr>
      <w:tblGrid>
        <w:gridCol w:w="2408"/>
        <w:gridCol w:w="2126"/>
        <w:gridCol w:w="2124"/>
        <w:gridCol w:w="1560"/>
        <w:gridCol w:w="1594"/>
      </w:tblGrid>
      <w:tr>
        <w:trPr/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Név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Születési hely, idő</w:t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Anyja neve</w:t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Rokoni fokozat</w:t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Jövedelem</w:t>
            </w:r>
          </w:p>
        </w:tc>
      </w:tr>
      <w:tr>
        <w:trPr>
          <w:trHeight w:val="521" w:hRule="atLeast"/>
        </w:trPr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cantSplit w:val="true"/>
        </w:trPr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cantSplit w:val="true"/>
        </w:trPr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</w:tr>
      <w:tr>
        <w:trPr>
          <w:cantSplit w:val="true"/>
        </w:trPr>
        <w:tc>
          <w:tcPr>
            <w:tcW w:w="24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  <w:p>
            <w:pPr>
              <w:pStyle w:val="Normal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212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  <w:tc>
          <w:tcPr>
            <w:tcW w:w="15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fill="auto" w:val="clear"/>
          </w:tcPr>
          <w:p>
            <w:pPr>
              <w:pStyle w:val="Normal"/>
              <w:snapToGrid w:val="false"/>
              <w:rPr>
                <w:iCs/>
              </w:rPr>
            </w:pPr>
            <w:r>
              <w:rPr>
                <w:iCs/>
              </w:rPr>
            </w:r>
          </w:p>
        </w:tc>
      </w:tr>
    </w:tbl>
    <w:p>
      <w:pPr>
        <w:pStyle w:val="Lfej"/>
        <w:jc w:val="both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pStyle w:val="Normal"/>
        <w:spacing w:before="240" w:after="0"/>
        <w:ind w:right="-144" w:hanging="0"/>
        <w:jc w:val="both"/>
        <w:rPr>
          <w:b/>
          <w:b/>
          <w:iCs/>
          <w:sz w:val="20"/>
          <w:szCs w:val="20"/>
          <w:u w:val="single"/>
        </w:rPr>
      </w:pPr>
      <w:r>
        <w:rPr>
          <w:b/>
          <w:iCs/>
          <w:sz w:val="20"/>
          <w:szCs w:val="20"/>
          <w:u w:val="single"/>
        </w:rPr>
      </w:r>
    </w:p>
    <w:p>
      <w:pPr>
        <w:pStyle w:val="Normal"/>
        <w:spacing w:before="240" w:after="0"/>
        <w:ind w:right="-144" w:hanging="0"/>
        <w:jc w:val="both"/>
        <w:rPr/>
      </w:pPr>
      <w:r>
        <w:rPr>
          <w:b/>
          <w:iCs/>
          <w:u w:val="single"/>
        </w:rPr>
        <w:t>Indokolás:</w:t>
      </w:r>
      <w:r>
        <w:rPr>
          <w:iCs/>
          <w:u w:val="single"/>
        </w:rPr>
        <w:t>________________________________________________________________________</w:t>
      </w:r>
    </w:p>
    <w:p>
      <w:pPr>
        <w:pStyle w:val="Normal"/>
        <w:spacing w:before="240" w:after="0"/>
        <w:ind w:right="-144" w:hanging="0"/>
        <w:jc w:val="both"/>
        <w:rPr>
          <w:iCs/>
          <w:u w:val="single"/>
        </w:rPr>
      </w:pPr>
      <w:r>
        <w:rPr>
          <w:iCs/>
          <w:u w:val="single"/>
        </w:rPr>
        <w:t xml:space="preserve">_________________________________________________________________________________ </w:t>
      </w:r>
    </w:p>
    <w:p>
      <w:pPr>
        <w:pStyle w:val="Normal"/>
        <w:spacing w:before="240" w:after="0"/>
        <w:ind w:right="-144" w:hanging="0"/>
        <w:jc w:val="both"/>
        <w:rPr>
          <w:iCs/>
          <w:u w:val="single"/>
        </w:rPr>
      </w:pPr>
      <w:r>
        <w:rPr>
          <w:iCs/>
          <w:u w:val="single"/>
        </w:rPr>
        <w:t xml:space="preserve">_________________________________________________________________________________ </w:t>
      </w:r>
    </w:p>
    <w:p>
      <w:pPr>
        <w:pStyle w:val="Normal"/>
        <w:spacing w:before="240" w:after="0"/>
        <w:ind w:right="-144" w:hanging="0"/>
        <w:jc w:val="both"/>
        <w:rPr>
          <w:iCs/>
          <w:u w:val="single"/>
        </w:rPr>
      </w:pPr>
      <w:r>
        <w:rPr>
          <w:iCs/>
          <w:u w:val="single"/>
        </w:rPr>
        <w:t xml:space="preserve">_________________________________________________________________________________ </w:t>
      </w:r>
    </w:p>
    <w:p>
      <w:pPr>
        <w:pStyle w:val="Normal"/>
        <w:spacing w:before="240" w:after="0"/>
        <w:ind w:right="-144" w:hanging="0"/>
        <w:jc w:val="both"/>
        <w:rPr/>
      </w:pPr>
      <w:r>
        <w:rPr>
          <w:b/>
          <w:iCs/>
          <w:u w:val="single"/>
        </w:rPr>
        <w:t>4. Nyilatkozatok:</w:t>
      </w:r>
    </w:p>
    <w:p>
      <w:pPr>
        <w:pStyle w:val="Normal"/>
        <w:spacing w:before="69" w:after="0"/>
        <w:ind w:right="-144" w:hanging="0"/>
        <w:jc w:val="both"/>
        <w:rPr/>
      </w:pPr>
      <w:r>
        <w:rPr>
          <w:b/>
          <w:iCs/>
        </w:rPr>
        <w:t>____________________________________ vállalom, hogy a támogatás megállapítása esetén,  a</w:t>
      </w:r>
    </w:p>
    <w:p>
      <w:pPr>
        <w:pStyle w:val="Normal"/>
        <w:spacing w:before="69" w:after="0"/>
        <w:ind w:right="-144" w:hanging="0"/>
        <w:jc w:val="both"/>
        <w:rPr>
          <w:b/>
          <w:b/>
          <w:iCs/>
        </w:rPr>
      </w:pPr>
      <w:r>
        <w:rPr>
          <w:b/>
          <w:iCs/>
        </w:rPr>
        <w:t>megállapításától számított 5 éven keresztül,  a támogatás alapjául szolgáló szakképesítésemnek</w:t>
      </w:r>
    </w:p>
    <w:p>
      <w:pPr>
        <w:pStyle w:val="Normal"/>
        <w:spacing w:before="69" w:after="0"/>
        <w:ind w:right="-144" w:hanging="0"/>
        <w:jc w:val="both"/>
        <w:rPr>
          <w:b/>
          <w:b/>
          <w:iCs/>
        </w:rPr>
      </w:pPr>
      <w:r>
        <w:rPr>
          <w:b/>
          <w:iCs/>
        </w:rPr>
        <w:t>megfelelő munkakörben Kaposvár városban dolgozom.</w:t>
      </w:r>
    </w:p>
    <w:p>
      <w:pPr>
        <w:pStyle w:val="Normal"/>
        <w:spacing w:before="183" w:after="0"/>
        <w:ind w:right="-144" w:hanging="0"/>
        <w:jc w:val="both"/>
        <w:rPr>
          <w:iCs/>
        </w:rPr>
      </w:pPr>
      <w:r>
        <w:rPr>
          <w:iCs/>
        </w:rPr>
        <w:t>Kelt: Kaposvár, ________év___________hó____nap</w:t>
      </w:r>
    </w:p>
    <w:p>
      <w:pPr>
        <w:pStyle w:val="Normal"/>
        <w:spacing w:before="183" w:after="0"/>
        <w:ind w:right="-144" w:hanging="0"/>
        <w:jc w:val="both"/>
        <w:rPr/>
      </w:pPr>
      <w:r>
        <w:rPr>
          <w:iCs/>
        </w:rPr>
        <w:tab/>
        <w:tab/>
        <w:tab/>
        <w:tab/>
        <w:tab/>
        <w:tab/>
        <w:tab/>
        <w:tab/>
      </w:r>
      <w:r>
        <w:rPr>
          <w:b/>
          <w:iCs/>
        </w:rPr>
        <w:t>_______________________________</w:t>
      </w:r>
    </w:p>
    <w:p>
      <w:pPr>
        <w:pStyle w:val="Normal"/>
        <w:spacing w:before="69" w:after="0"/>
        <w:ind w:right="-144" w:hanging="0"/>
        <w:jc w:val="both"/>
        <w:rPr>
          <w:b/>
          <w:b/>
          <w:iCs/>
        </w:rPr>
      </w:pPr>
      <w:r>
        <w:rPr>
          <w:b/>
          <w:iCs/>
        </w:rPr>
        <w:tab/>
        <w:tab/>
        <w:tab/>
        <w:tab/>
        <w:tab/>
        <w:tab/>
        <w:tab/>
        <w:tab/>
        <w:t xml:space="preserve">                 kérelmező aláírása </w:t>
      </w:r>
    </w:p>
    <w:p>
      <w:pPr>
        <w:pStyle w:val="Normal"/>
        <w:spacing w:lineRule="auto" w:line="240" w:before="183" w:after="0"/>
        <w:ind w:right="-144" w:hanging="0"/>
        <w:jc w:val="both"/>
        <w:rPr>
          <w:b/>
          <w:b/>
          <w:iCs/>
        </w:rPr>
      </w:pPr>
      <w:r>
        <w:rPr>
          <w:b/>
          <w:iCs/>
        </w:rPr>
        <w:t xml:space="preserve">Az önkormányzattól a kérelmező és házastársa (élettársa) helyi támogatásban részesült-e?  </w:t>
      </w:r>
    </w:p>
    <w:p>
      <w:pPr>
        <w:pStyle w:val="Normal"/>
        <w:spacing w:lineRule="auto" w:line="240" w:before="183" w:after="0"/>
        <w:ind w:right="-144" w:hanging="0"/>
        <w:jc w:val="center"/>
        <w:rPr>
          <w:i/>
          <w:i/>
          <w:iCs/>
        </w:rPr>
      </w:pPr>
      <w:r>
        <w:rPr>
          <w:i/>
          <w:iCs/>
        </w:rPr>
        <w:t>igen       -        nem*</w:t>
      </w:r>
    </w:p>
    <w:p>
      <w:pPr>
        <w:pStyle w:val="Normal"/>
        <w:spacing w:lineRule="auto" w:line="240" w:before="183" w:after="0"/>
        <w:ind w:right="-144" w:hanging="0"/>
        <w:jc w:val="both"/>
        <w:rPr>
          <w:b/>
          <w:b/>
          <w:iCs/>
        </w:rPr>
      </w:pPr>
      <w:r>
        <w:rPr>
          <w:b/>
          <w:iCs/>
        </w:rPr>
        <w:t xml:space="preserve">A helyi támogatás elbírálása folyamatban van-e?  </w:t>
      </w:r>
    </w:p>
    <w:p>
      <w:pPr>
        <w:pStyle w:val="Normal"/>
        <w:spacing w:lineRule="auto" w:line="240" w:before="183" w:after="0"/>
        <w:ind w:right="-144" w:hanging="0"/>
        <w:jc w:val="center"/>
        <w:rPr>
          <w:i/>
          <w:i/>
          <w:iCs/>
        </w:rPr>
      </w:pPr>
      <w:r>
        <w:rPr>
          <w:i/>
          <w:iCs/>
        </w:rPr>
        <w:t>igen       -        nem*</w:t>
      </w:r>
    </w:p>
    <w:p>
      <w:pPr>
        <w:pStyle w:val="Normal"/>
        <w:spacing w:lineRule="auto" w:line="240" w:before="12" w:after="0"/>
        <w:ind w:right="-144" w:hanging="0"/>
        <w:jc w:val="both"/>
        <w:rPr>
          <w:rFonts w:ascii="Times" w:hAnsi="Times" w:cs="Times"/>
          <w:b/>
          <w:b/>
        </w:rPr>
      </w:pPr>
      <w:r>
        <w:rPr>
          <w:rFonts w:cs="Times" w:ascii="Times" w:hAnsi="Times"/>
          <w:b/>
        </w:rPr>
        <w:t xml:space="preserve">A háztartásban élő személyek az önkormányzat felé egy évet meghaladó lejárt határidejű adóhátralékkal rendelkeznek:        </w:t>
      </w:r>
    </w:p>
    <w:p>
      <w:pPr>
        <w:pStyle w:val="Normal"/>
        <w:spacing w:lineRule="auto" w:line="240" w:before="0" w:after="0"/>
        <w:ind w:right="-144" w:hanging="0"/>
        <w:jc w:val="center"/>
        <w:rPr/>
      </w:pPr>
      <w:r>
        <w:rPr>
          <w:rFonts w:cs="Times" w:ascii="Times" w:hAnsi="Times"/>
          <w:i/>
        </w:rPr>
        <w:t>igen       –       nem</w:t>
      </w:r>
      <w:r>
        <w:rPr>
          <w:rFonts w:cs="Times" w:ascii="Times" w:hAnsi="Times"/>
        </w:rPr>
        <w:t xml:space="preserve"> *</w:t>
      </w:r>
    </w:p>
    <w:p>
      <w:pPr>
        <w:pStyle w:val="Normal"/>
        <w:spacing w:lineRule="auto" w:line="240" w:before="240" w:after="0"/>
        <w:ind w:right="-144" w:hanging="0"/>
        <w:jc w:val="both"/>
        <w:rPr>
          <w:rFonts w:ascii="Times" w:hAnsi="Times" w:cs="Times"/>
          <w:sz w:val="23"/>
          <w:szCs w:val="23"/>
        </w:rPr>
      </w:pPr>
      <w:r>
        <w:rPr>
          <w:rFonts w:eastAsia="Times" w:cs="Times" w:ascii="Times" w:hAnsi="Times"/>
          <w:sz w:val="23"/>
          <w:szCs w:val="23"/>
        </w:rPr>
        <w:t xml:space="preserve"> </w:t>
      </w:r>
      <w:r>
        <w:rPr>
          <w:rFonts w:cs="Times" w:ascii="Times" w:hAnsi="Times"/>
          <w:sz w:val="23"/>
          <w:szCs w:val="23"/>
        </w:rPr>
        <w:t>Amennyiben igen, az adóhátralékkal rendelkező neve, születési ideje:</w:t>
      </w:r>
    </w:p>
    <w:p>
      <w:pPr>
        <w:pStyle w:val="Normal"/>
        <w:spacing w:lineRule="auto" w:line="240" w:before="240" w:after="0"/>
        <w:ind w:left="-142" w:right="-144" w:hanging="0"/>
        <w:jc w:val="both"/>
        <w:rPr/>
      </w:pPr>
      <w:r>
        <w:rPr>
          <w:rFonts w:cs="Times" w:ascii="Times" w:hAnsi="Times"/>
          <w:sz w:val="23"/>
          <w:szCs w:val="23"/>
        </w:rPr>
        <w:t>............................................................................................................................................................................</w:t>
      </w:r>
    </w:p>
    <w:p>
      <w:pPr>
        <w:pStyle w:val="Normal"/>
        <w:rPr>
          <w:rFonts w:ascii="Times" w:hAnsi="Times" w:cs="Times"/>
          <w:sz w:val="20"/>
          <w:szCs w:val="20"/>
        </w:rPr>
      </w:pPr>
      <w:r>
        <w:rPr>
          <w:rFonts w:cs="Times" w:ascii="Times" w:hAnsi="Times"/>
          <w:sz w:val="20"/>
          <w:szCs w:val="20"/>
        </w:rPr>
      </w:r>
    </w:p>
    <w:p>
      <w:pPr>
        <w:pStyle w:val="Lfej"/>
        <w:rPr>
          <w:rFonts w:ascii="Times" w:hAnsi="Times" w:cs="Times"/>
          <w:iCs/>
          <w:sz w:val="20"/>
          <w:szCs w:val="20"/>
          <w:u w:val="single"/>
        </w:rPr>
      </w:pPr>
      <w:r>
        <w:rPr>
          <w:rFonts w:cs="Times" w:ascii="Times" w:hAnsi="Times"/>
          <w:iCs/>
          <w:sz w:val="20"/>
          <w:szCs w:val="20"/>
          <w:u w:val="single"/>
        </w:rPr>
      </w:r>
    </w:p>
    <w:p>
      <w:pPr>
        <w:pStyle w:val="Normal"/>
        <w:spacing w:before="57" w:after="57"/>
        <w:jc w:val="both"/>
        <w:rPr>
          <w:b w:val="false"/>
          <w:b w:val="false"/>
          <w:bCs w:val="false"/>
          <w:sz w:val="22"/>
          <w:szCs w:val="22"/>
        </w:rPr>
      </w:pPr>
      <w:r>
        <w:rPr>
          <w:rFonts w:cs="Times New Roman"/>
          <w:b w:val="false"/>
          <w:bCs w:val="false"/>
          <w:sz w:val="22"/>
          <w:szCs w:val="22"/>
        </w:rPr>
        <w:t>Tudomásul veszem, hogy a kérelemben közölt jövedelmi adatok valódiságát a szociális igazgatásról és szociális ellátásokról szóló 1993. évi III. törvény 10. § (7) bekezdése alapján a szociális hatáskört gyakorló szerv - a Nemzeti Adó- és Vámhivatal hatáskörrel és illetékességgel rendelkező adóigazgatósága útján - ellenőrizheti.</w:t>
      </w:r>
    </w:p>
    <w:p>
      <w:pPr>
        <w:pStyle w:val="Lfej"/>
        <w:widowControl/>
        <w:tabs>
          <w:tab w:val="clear" w:pos="4536"/>
          <w:tab w:val="clear" w:pos="9072"/>
          <w:tab w:val="left" w:pos="2552" w:leader="underscore"/>
          <w:tab w:val="right" w:pos="9214" w:leader="underscore"/>
        </w:tabs>
        <w:bidi w:val="0"/>
        <w:spacing w:before="57" w:after="57"/>
        <w:ind w:left="0" w:right="57" w:hanging="0"/>
        <w:jc w:val="both"/>
        <w:rPr/>
      </w:pPr>
      <w:r>
        <w:rPr>
          <w:rFonts w:cs="Times New Roman"/>
          <w:b w:val="false"/>
          <w:bCs w:val="false"/>
          <w:iCs/>
          <w:sz w:val="22"/>
          <w:szCs w:val="22"/>
        </w:rPr>
        <w:t>Az információs önrendelkezési jogról és az információszabadságról szóló 2011. évi CXII. tv. 5.§ (1) bek. b.) pontja alapján hozzájárulok, hogy az önkormányzat az általam közölt személyes adataimat kezelje, a szükséges iratokat megkérje.</w:t>
      </w:r>
    </w:p>
    <w:p>
      <w:pPr>
        <w:pStyle w:val="Normal"/>
        <w:spacing w:before="57" w:after="57"/>
        <w:jc w:val="both"/>
        <w:rPr/>
      </w:pPr>
      <w:r>
        <w:rPr>
          <w:b w:val="false"/>
          <w:bCs w:val="false"/>
          <w:sz w:val="22"/>
          <w:szCs w:val="22"/>
        </w:rPr>
        <w:t>Tudomásul veszem, hogy személyes adataim kezelése az EU 2016/679. számú Általános Adatvédelmi  Rendelete  („GDPR”)  6.  cikk  1.)  bekezdés  a)  pontja  szerinti  önkéntes hozzájárulás alapján történik, egyúttal hozzájárulok a kérelemben szereplő adatoknak a szociális  ellátásra  való  jogosultság  megállapítása,  biztosítása,  fenntartása  és megszüntetése céljából történő felhasználásához, illetőleg azok kezeléséhez, a szociális igazgatásról és szociális ellátásokról szóló 1993. évi III. törvény alapján.</w:t>
      </w:r>
    </w:p>
    <w:p>
      <w:pPr>
        <w:pStyle w:val="Normal"/>
        <w:spacing w:before="57" w:after="57"/>
        <w:jc w:val="both"/>
        <w:rPr/>
      </w:pPr>
      <w:r>
        <w:rPr>
          <w:b w:val="false"/>
          <w:bCs w:val="false"/>
          <w:sz w:val="22"/>
          <w:szCs w:val="22"/>
        </w:rPr>
        <w:t>Büntetőjogi felelősségem teljes tudatában kijelentem, hogy a fenti adatok a valóságnak megfelelnek.</w:t>
      </w:r>
    </w:p>
    <w:p>
      <w:pPr>
        <w:pStyle w:val="Normal"/>
        <w:widowControl/>
        <w:tabs>
          <w:tab w:val="clear" w:pos="709"/>
          <w:tab w:val="left" w:pos="2552" w:leader="underscore"/>
          <w:tab w:val="right" w:pos="9214" w:leader="underscore"/>
        </w:tabs>
        <w:suppressAutoHyphens w:val="true"/>
        <w:bidi w:val="0"/>
        <w:spacing w:lineRule="auto" w:line="240" w:before="57" w:after="57"/>
        <w:ind w:left="0" w:right="0" w:hanging="0"/>
        <w:jc w:val="both"/>
        <w:rPr>
          <w:rFonts w:ascii="Times New Roman" w:hAnsi="Times New Roman" w:cs="Times New Roman"/>
          <w:b/>
          <w:b/>
          <w:bCs/>
          <w:iCs/>
          <w:sz w:val="21"/>
          <w:szCs w:val="21"/>
          <w:u w:val="none"/>
        </w:rPr>
      </w:pPr>
      <w:r>
        <w:rPr>
          <w:rFonts w:cs="Times New Roman"/>
          <w:b w:val="false"/>
          <w:bCs w:val="false"/>
          <w:iCs/>
          <w:sz w:val="22"/>
          <w:szCs w:val="22"/>
          <w:u w:val="none"/>
        </w:rPr>
        <w:t>Tudomásul veszem, hogy valótlan adatközlés esetén a jogosulatlanul és rosszhiszeműen igénybevett  ellátást  az  ellátást  megállapító  szerv  kamattal  megemelt  összegben visszaköveteli.</w:t>
      </w:r>
    </w:p>
    <w:p>
      <w:pPr>
        <w:pStyle w:val="Lfej"/>
        <w:jc w:val="both"/>
        <w:rPr>
          <w:iCs/>
          <w:u w:val="single"/>
        </w:rPr>
      </w:pPr>
      <w:r>
        <w:rPr>
          <w:iCs/>
          <w:u w:val="single"/>
        </w:rPr>
      </w:r>
    </w:p>
    <w:p>
      <w:pPr>
        <w:pStyle w:val="Lfej"/>
        <w:rPr>
          <w:b/>
          <w:b/>
          <w:iCs/>
        </w:rPr>
      </w:pPr>
      <w:r>
        <w:rPr>
          <w:b/>
          <w:iCs/>
        </w:rPr>
        <w:t>Kaposvár, ________________év __________hó_____nap</w:t>
      </w:r>
    </w:p>
    <w:p>
      <w:pPr>
        <w:pStyle w:val="Lfej"/>
        <w:rPr>
          <w:b/>
          <w:b/>
          <w:iCs/>
        </w:rPr>
      </w:pPr>
      <w:r>
        <w:rPr>
          <w:b/>
          <w:iCs/>
        </w:rPr>
      </w:r>
    </w:p>
    <w:p>
      <w:pPr>
        <w:pStyle w:val="Lfej"/>
        <w:rPr>
          <w:b/>
          <w:b/>
          <w:iCs/>
        </w:rPr>
      </w:pPr>
      <w:r>
        <w:rPr>
          <w:b/>
          <w:iCs/>
        </w:rPr>
      </w:r>
    </w:p>
    <w:p>
      <w:pPr>
        <w:pStyle w:val="Lfej"/>
        <w:rPr/>
      </w:pPr>
      <w:r>
        <w:rPr>
          <w:b/>
          <w:iCs/>
        </w:rPr>
        <w:t xml:space="preserve">                                                                                                       </w:t>
      </w:r>
      <w:r>
        <w:rPr>
          <w:b/>
          <w:iCs/>
        </w:rPr>
        <w:t>____________________________</w:t>
      </w:r>
      <w:r>
        <w:rPr>
          <w:b/>
          <w:iCs/>
          <w:u w:val="single"/>
        </w:rPr>
        <w:t xml:space="preserve">                     </w:t>
      </w:r>
      <w:r>
        <w:rPr>
          <w:b/>
          <w:iCs/>
        </w:rPr>
        <w:t xml:space="preserve"> </w:t>
      </w:r>
    </w:p>
    <w:p>
      <w:pPr>
        <w:pStyle w:val="Lfej"/>
        <w:rPr/>
      </w:pPr>
      <w:r>
        <w:rPr>
          <w:b/>
          <w:iCs/>
        </w:rPr>
        <w:t xml:space="preserve">                                                                                                                    </w:t>
      </w:r>
      <w:r>
        <w:rPr>
          <w:b/>
          <w:iCs/>
        </w:rPr>
        <w:t>kérelmező aláírása</w:t>
      </w:r>
    </w:p>
    <w:p>
      <w:pPr>
        <w:pStyle w:val="Normal"/>
        <w:rPr>
          <w:rFonts w:ascii="Times" w:hAnsi="Times" w:cs="Times"/>
          <w:sz w:val="20"/>
          <w:szCs w:val="20"/>
        </w:rPr>
      </w:pPr>
      <w:r>
        <w:rPr>
          <w:rFonts w:cs="Times" w:ascii="Times" w:hAnsi="Times"/>
          <w:b/>
          <w:iCs/>
          <w:sz w:val="20"/>
          <w:szCs w:val="20"/>
        </w:rPr>
        <w:t>* a megfelelő válasz aláhúzandó</w:t>
      </w:r>
    </w:p>
    <w:p>
      <w:pPr>
        <w:pStyle w:val="Normal"/>
        <w:jc w:val="center"/>
        <w:rPr>
          <w:rFonts w:ascii="Times" w:hAnsi="Times" w:cs="Times"/>
          <w:b/>
          <w:b/>
          <w:iCs/>
          <w:sz w:val="23"/>
          <w:szCs w:val="23"/>
        </w:rPr>
      </w:pPr>
      <w:r>
        <w:rPr>
          <w:rFonts w:cs="Times" w:ascii="Times" w:hAnsi="Times"/>
          <w:b/>
          <w:iCs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>
          <w:rFonts w:ascii="Times" w:hAnsi="Times" w:cs="Times"/>
          <w:b/>
          <w:b/>
          <w:sz w:val="23"/>
          <w:szCs w:val="23"/>
        </w:rPr>
      </w:pPr>
      <w:r>
        <w:rPr>
          <w:rFonts w:cs="Times" w:ascii="Times" w:hAnsi="Times"/>
          <w:b/>
          <w:sz w:val="23"/>
          <w:szCs w:val="23"/>
        </w:rPr>
      </w:r>
    </w:p>
    <w:p>
      <w:pPr>
        <w:pStyle w:val="Normal"/>
        <w:jc w:val="center"/>
        <w:rPr/>
      </w:pPr>
      <w:r>
        <w:rPr>
          <w:b/>
        </w:rPr>
        <w:t>A települési támogatás egyéb jogosultsági feltételei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Alulírott tudomásul veszem, hogy Kaposvár Megyei Jogú Város Önkormányzatának</w:t>
      </w:r>
      <w:r>
        <w:rPr>
          <w:b/>
        </w:rPr>
        <w:t xml:space="preserve"> </w:t>
      </w:r>
      <w:r>
        <w:rPr/>
        <w:t>a pénzbeli és természetben nyújtott szociális ellátásokról szóló többször módosított</w:t>
      </w:r>
      <w:r>
        <w:rPr>
          <w:b/>
        </w:rPr>
        <w:t xml:space="preserve"> </w:t>
      </w:r>
      <w:r>
        <w:rPr/>
        <w:t xml:space="preserve"> </w:t>
      </w:r>
      <w:r>
        <w:rPr>
          <w:rFonts w:cs="Times" w:ascii="Times" w:hAnsi="Times"/>
        </w:rPr>
        <w:t>6/2015.( II.27.)</w:t>
      </w:r>
      <w:r>
        <w:rPr/>
        <w:t xml:space="preserve"> önkormányzati rendelet</w:t>
      </w:r>
      <w:r>
        <w:rPr>
          <w:b/>
        </w:rPr>
        <w:t xml:space="preserve"> </w:t>
      </w:r>
      <w:r>
        <w:rPr/>
        <w:t>7. §-a alapján a</w:t>
      </w:r>
      <w:r>
        <w:rPr>
          <w:b/>
        </w:rPr>
        <w:t xml:space="preserve"> </w:t>
      </w:r>
      <w:r>
        <w:rPr/>
        <w:t>települési támogatás iránti kérelem benyújtója, illetve az ellátás jogosultja a jövedelmi- és vagyoni feltételeken túl, a jogosultság egyéb feltételeként köteles biztosítani lakókörnyezete rendezettségét az alábbiak szerint: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40" w:leader="none"/>
        </w:tabs>
        <w:ind w:left="75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általa életvitelszerűen lakott ingatlant tisztán tartani, rendeltetésszerűen használni,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40" w:leader="none"/>
        </w:tabs>
        <w:ind w:left="75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ingatlanhoz tatozó udvart, kertet gondozni, tisztántartani, folyamatosan gaz- és gyom mentesíteni, a szemetet és lomot elszállíttatni,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40" w:leader="none"/>
        </w:tabs>
        <w:ind w:left="75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ingatlan előtti járdát- annak hiányában az ingatlan mentén 1,5 m széles sávot – tisztántartani, szeméttől, gyomtól, télen hótól, síkosságtól folyamatosan mentesíteni,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40" w:leader="none"/>
        </w:tabs>
        <w:ind w:left="750" w:hanging="0"/>
        <w:jc w:val="both"/>
        <w:rPr/>
      </w:pPr>
      <w:r>
        <w:rPr>
          <w:sz w:val="22"/>
          <w:szCs w:val="22"/>
        </w:rPr>
        <w:t xml:space="preserve">az ingatlannal érintkező közterületet és gyepes árkot az útpadkáig, de legfeljebb 5 m szélességben gondozni, tisztán tartani és kaszálni, 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40" w:leader="none"/>
        </w:tabs>
        <w:ind w:left="750" w:hanging="0"/>
        <w:jc w:val="both"/>
        <w:rPr>
          <w:sz w:val="22"/>
          <w:szCs w:val="22"/>
        </w:rPr>
      </w:pPr>
      <w:r>
        <w:rPr>
          <w:sz w:val="22"/>
          <w:szCs w:val="22"/>
        </w:rPr>
        <w:t>gondoskodni az ingatlan rágcsálóktól, kártevőktől való mentesítéséről,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240" w:leader="none"/>
        </w:tabs>
        <w:ind w:left="75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az ingatlanhoz tartozó kerítésének állagát megőrizni oly módon, hogy azon keresztül háziállat elkószálni ne tudjon. 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/>
      </w:pPr>
      <w:r>
        <w:rPr>
          <w:b/>
        </w:rPr>
        <w:t>Nyilatkozat települési támogatás igényléséhez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>Alulírott …………………………………… felelősségem tudatában nyilatkozom, hogy az általam lakott ingatlan vonatkozásában Kaposvár Megyei Jogú Város Önkormányzatának</w:t>
      </w:r>
      <w:r>
        <w:rPr>
          <w:b/>
        </w:rPr>
        <w:t xml:space="preserve"> </w:t>
      </w:r>
      <w:r>
        <w:rPr/>
        <w:t>a pénzbeli és természetben nyújtott szociális ellátásokról szóló többször módosított</w:t>
      </w:r>
      <w:r>
        <w:rPr>
          <w:b/>
        </w:rPr>
        <w:t xml:space="preserve"> </w:t>
      </w:r>
      <w:r>
        <w:rPr/>
        <w:t xml:space="preserve"> </w:t>
      </w:r>
      <w:r>
        <w:rPr>
          <w:rFonts w:cs="Times" w:ascii="Times" w:hAnsi="Times"/>
        </w:rPr>
        <w:t>6/2015.( II.27.)</w:t>
      </w:r>
      <w:r>
        <w:rPr/>
        <w:t xml:space="preserve"> önkormányzati rendeletének </w:t>
      </w:r>
      <w:r>
        <w:rPr>
          <w:b/>
        </w:rPr>
        <w:t xml:space="preserve"> </w:t>
      </w:r>
      <w:r>
        <w:rPr/>
        <w:t>7. §-ában foglalt – fent részletezett - feltételeknek megfelelek, lakókörnyezetem rendezett és vállalom, hogy az előírásoknak a támogatás folyósítása alatt is eleget teszek.</w:t>
      </w:r>
    </w:p>
    <w:p>
      <w:pPr>
        <w:pStyle w:val="Normal"/>
        <w:jc w:val="both"/>
        <w:rPr/>
      </w:pPr>
      <w:r>
        <w:rPr/>
      </w:r>
    </w:p>
    <w:p>
      <w:pPr>
        <w:pStyle w:val="Lfej"/>
        <w:rPr/>
      </w:pPr>
      <w:r>
        <w:rPr>
          <w:b/>
          <w:iCs/>
        </w:rPr>
        <w:t>Kaposvár, ________________év __________hó_____nap</w:t>
      </w:r>
    </w:p>
    <w:p>
      <w:pPr>
        <w:pStyle w:val="Lfej"/>
        <w:rPr>
          <w:b/>
          <w:b/>
          <w:iCs/>
        </w:rPr>
      </w:pPr>
      <w:r>
        <w:rPr>
          <w:b/>
          <w:iCs/>
        </w:rPr>
      </w:r>
    </w:p>
    <w:p>
      <w:pPr>
        <w:pStyle w:val="Lfej"/>
        <w:rPr>
          <w:b/>
          <w:b/>
          <w:iCs/>
        </w:rPr>
      </w:pPr>
      <w:r>
        <w:rPr>
          <w:b/>
          <w:iCs/>
        </w:rPr>
      </w:r>
    </w:p>
    <w:p>
      <w:pPr>
        <w:pStyle w:val="Lfej"/>
        <w:rPr>
          <w:b/>
          <w:b/>
          <w:iCs/>
        </w:rPr>
      </w:pPr>
      <w:r>
        <w:rPr>
          <w:b/>
          <w:iCs/>
        </w:rPr>
        <w:t>____________________________</w:t>
        <w:tab/>
        <w:t>_                                 ___________________________</w:t>
        <w:tab/>
        <w:tab/>
        <w:tab/>
      </w:r>
    </w:p>
    <w:p>
      <w:pPr>
        <w:pStyle w:val="Lfej"/>
        <w:rPr/>
      </w:pPr>
      <w:r>
        <w:rPr>
          <w:b/>
          <w:iCs/>
        </w:rPr>
        <w:t xml:space="preserve">            </w:t>
      </w:r>
      <w:r>
        <w:rPr>
          <w:b/>
          <w:iCs/>
        </w:rPr>
        <w:t>kérelmező aláírása</w:t>
        <w:tab/>
        <w:t xml:space="preserve">                                                        kérelmezővel közös </w:t>
      </w:r>
    </w:p>
    <w:p>
      <w:pPr>
        <w:pStyle w:val="Lfej"/>
        <w:rPr>
          <w:b/>
          <w:b/>
          <w:iCs/>
        </w:rPr>
      </w:pPr>
      <w:r>
        <w:rPr>
          <w:b/>
          <w:iCs/>
        </w:rPr>
        <w:t xml:space="preserve">                                                                                               </w:t>
      </w:r>
      <w:r>
        <w:rPr>
          <w:b/>
          <w:iCs/>
        </w:rPr>
        <w:t>háztartásban élők aláírása</w:t>
        <w:tab/>
        <w:tab/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iCs/>
          <w:caps/>
        </w:rPr>
      </w:pPr>
      <w:r>
        <w:rPr>
          <w:b/>
          <w:i/>
          <w:iCs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</w:rPr>
      </w:pPr>
      <w:r>
        <w:rPr>
          <w:b/>
          <w:i/>
          <w:caps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  <w:sz w:val="22"/>
          <w:szCs w:val="22"/>
          <w:u w:val="single"/>
        </w:rPr>
      </w:pPr>
      <w:r>
        <w:rPr>
          <w:b/>
          <w:i/>
          <w:caps/>
          <w:sz w:val="22"/>
          <w:szCs w:val="22"/>
          <w:u w:val="single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  <w:sz w:val="22"/>
          <w:szCs w:val="22"/>
          <w:u w:val="single"/>
        </w:rPr>
      </w:pPr>
      <w:r>
        <w:rPr>
          <w:b/>
          <w:i/>
          <w:caps/>
          <w:sz w:val="22"/>
          <w:szCs w:val="22"/>
          <w:u w:val="single"/>
        </w:rPr>
        <w:t>Tájékoztató!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Az önkormányzat támogatást nyújthat a Kaposvárra költöző, és itt letelepedni kívánó, továbbá a Kaposvárra visszaköltöző, valamint a tanulmányaikat befejező kaposvári fiatal pályakezdő szakember részére aki: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a helyi gazdaság számára fontos, a helyi foglalkoztatási szerv igazolása szerint tartósan hiányszakmának minősülő munkakörben helyezkedett el, annak megfelelő szakképesítéssel rendelkezik és határozatlan idejű munkaszerződése van, valamint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>a kérelem benyújtásáig a 35. életévét nem töltötte be feltéve, hogy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ind w:left="0" w:hang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családjában az egy főre jutó havi nettó jövedelem nem haladja meg a nyugdíjminimum 700 %-át és 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ind w:left="0" w:hanging="0"/>
        <w:jc w:val="both"/>
        <w:rPr/>
      </w:pPr>
      <w:r>
        <w:rPr>
          <w:sz w:val="22"/>
          <w:szCs w:val="22"/>
        </w:rPr>
        <w:t>vállalja, hogy a támogatás megállapításától számított 5 éven keresztül a támogatás alapjául szolgáló szakképesítésének megfelelő munkakörben Kaposváron dolgozik továbbá,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360" w:leader="none"/>
        </w:tabs>
        <w:ind w:left="0" w:hanging="0"/>
        <w:jc w:val="both"/>
        <w:rPr/>
      </w:pPr>
      <w:r>
        <w:rPr>
          <w:sz w:val="22"/>
          <w:szCs w:val="22"/>
        </w:rPr>
        <w:t>munkáltatója a munkabérét a mindenkori minimálbér 120 %-ában, középfokú végzettséget igénylő munkakör esetén a mindenkori garantált bérminimum 120 %-ában állapította meg.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 támogatás összege 1.200.000,-Ft, amelyet egy éven keresztül havonként 100.000,-Ft összegben kell folyósítani.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 támogatás egy személy részére csak egy alkalommal nyújtható.</w:t>
      </w:r>
    </w:p>
    <w:p>
      <w:pPr>
        <w:pStyle w:val="Lfej"/>
        <w:tabs>
          <w:tab w:val="clear" w:pos="4536"/>
          <w:tab w:val="clear" w:pos="9072"/>
        </w:tabs>
        <w:jc w:val="both"/>
        <w:rPr/>
      </w:pPr>
      <w:r>
        <w:rPr>
          <w:sz w:val="22"/>
          <w:szCs w:val="22"/>
        </w:rPr>
        <w:t>Amennyiben a kérelmező vagy házastársa (élettársa) a lakhatása megoldása érdekében önkormányzatunktól helyi támogatásban is részesült, az összeget a helyi támogatásként nyújtott vissza nem térítendő támogatás összegével csökkenteni kell.</w:t>
      </w:r>
    </w:p>
    <w:p>
      <w:pPr>
        <w:pStyle w:val="Lfej"/>
        <w:tabs>
          <w:tab w:val="clear" w:pos="4536"/>
          <w:tab w:val="clear" w:pos="9072"/>
        </w:tabs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>Ha a jogosult a vállalásának nem tesz eleget, vagy 5 éven belül Kaposvárról elköltözik, köteles a részére kifizetett támogatást - a  meghatározott kivétellel - időarányosan, egy összegben visszafizetni. A visszafizetésre kérelem esetén legfeljebb 12 havi részletfizetés biztosítható.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 támogatás visszafizetésére nem kötelezhető az a személy, aki igazolja, hogy a vállalt kötelezettségének azért nem tud eleget tenni, mert:</w:t>
      </w:r>
    </w:p>
    <w:p>
      <w:pPr>
        <w:pStyle w:val="Normal"/>
        <w:jc w:val="both"/>
        <w:rPr/>
      </w:pPr>
      <w:r>
        <w:rPr>
          <w:sz w:val="22"/>
          <w:szCs w:val="22"/>
        </w:rPr>
        <w:t>- a munkáltató szervezet, vagy annak tevékenysége Kaposvár város közigazgatási területén megszűnt és legfeljebb 3 hónapig igazoltan nem tud elhelyezkedni más kaposvári munkáltatónál a támogatás megállapítása alapjául szolgáló szakképesítésének megfelelő munkakörben vagy</w:t>
      </w:r>
    </w:p>
    <w:p>
      <w:pPr>
        <w:pStyle w:val="Normal"/>
        <w:jc w:val="both"/>
        <w:rPr/>
      </w:pPr>
      <w:r>
        <w:rPr>
          <w:sz w:val="22"/>
          <w:szCs w:val="22"/>
        </w:rPr>
        <w:t>- saját elhatározásából helyezkedett el más kaposvári munkáltatónál a támogatás alapjául szolgáló, szakképesítésének megfelelő munkakörben vagy</w:t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- a munkaköre ellátására egészségügyi állapotában bekövetkezett változás miatt igazoltan alkalmatlanná vált. </w:t>
      </w:r>
    </w:p>
    <w:p>
      <w:pPr>
        <w:pStyle w:val="Lfej"/>
        <w:tabs>
          <w:tab w:val="clear" w:pos="4536"/>
          <w:tab w:val="clear" w:pos="9072"/>
        </w:tabs>
        <w:jc w:val="both"/>
        <w:rPr>
          <w:b/>
          <w:b/>
          <w:sz w:val="22"/>
          <w:szCs w:val="22"/>
        </w:rPr>
      </w:pPr>
      <w:r>
        <w:rPr>
          <w:sz w:val="22"/>
          <w:szCs w:val="22"/>
        </w:rPr>
        <w:t>A munkaviszony folyamatos fennállását évente, a határozatban megjelölt időpontig igazolni kell.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 támogatás iránti kérelmet, a munkaviszony létesítése után, a próbaidő lejártát követő 2 hónapon belül lehet benyújtani. A határidő elmulasztása jogvesztő.</w:t>
      </w:r>
    </w:p>
    <w:p>
      <w:pPr>
        <w:pStyle w:val="Normal"/>
        <w:tabs>
          <w:tab w:val="clear" w:pos="709"/>
          <w:tab w:val="left" w:pos="0" w:leader="none"/>
        </w:tabs>
        <w:ind w:left="12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>
          <w:sz w:val="22"/>
          <w:szCs w:val="22"/>
        </w:rPr>
        <w:t xml:space="preserve">A kérelem elbírálásához önkormányzatunknak be kell szereznie a helyi foglalkoztatási szerv igazolását arra vonatkozóan, hogy az adott szakképesítés – a munkakör betöltését megelőzően – városunkban hiányszakmának minősül, a munkáltató korábban jelentett-e be erre vonatkozó munkaerőigényt, a várható munkabért milyen összegben jelölte meg és nyilvántartásuk alapján volt-e olyan kaposvári álláskereső, aki szakképesítése alapján az adott munkakört betölthette volna. 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 jogosultságot a kérelem benyújtását követő hónap 1. napjától kell megállapítani és a támogatás összegét utólag minden hónap 5. napjáig kell folyósítani.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  <w:t>Amennyiben a támogatás folyósításának időtartama alatt a jogosultsági feltételekben lényeges változás következik be, különösen munkaviszony megszűnése, Kaposvárról történő elköltözés, egészségi állapotban bekövetkezett változás azt a jogosult, 15 napon belül köteles bejelenteni, és amennyiben a támogatásra való jogosultság a továbbiakban már nem áll fenn, úgy azt a változás hónapjának utolsó napjával kell megszüntetni.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fej"/>
        <w:tabs>
          <w:tab w:val="clear" w:pos="4536"/>
          <w:tab w:val="clear" w:pos="9072"/>
        </w:tabs>
        <w:rPr>
          <w:sz w:val="22"/>
          <w:szCs w:val="22"/>
        </w:rPr>
      </w:pPr>
      <w:r>
        <w:rPr>
          <w:sz w:val="22"/>
          <w:szCs w:val="22"/>
        </w:rPr>
        <w:t>A támogatás csak a költségvetési rendeletben e célra meghatározott éves keretösszeg erejéig nyújtható.</w:t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  <w:sz w:val="22"/>
          <w:szCs w:val="22"/>
          <w:u w:val="single"/>
        </w:rPr>
      </w:pPr>
      <w:r>
        <w:rPr>
          <w:b/>
          <w:i/>
          <w:caps/>
          <w:sz w:val="22"/>
          <w:szCs w:val="22"/>
          <w:u w:val="single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  <w:u w:val="single"/>
        </w:rPr>
      </w:pPr>
      <w:r>
        <w:rPr>
          <w:b/>
          <w:i/>
          <w:caps/>
          <w:u w:val="single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  <w:u w:val="single"/>
        </w:rPr>
      </w:pPr>
      <w:r>
        <w:rPr>
          <w:b/>
          <w:i/>
          <w:caps/>
          <w:u w:val="single"/>
        </w:rPr>
      </w:r>
    </w:p>
    <w:p>
      <w:pPr>
        <w:pStyle w:val="Normal"/>
        <w:jc w:val="both"/>
        <w:rPr>
          <w:b/>
          <w:b/>
          <w:i/>
          <w:i/>
          <w:caps/>
          <w:sz w:val="22"/>
          <w:szCs w:val="22"/>
          <w:u w:val="single"/>
        </w:rPr>
      </w:pPr>
      <w:r>
        <w:rPr>
          <w:b/>
          <w:i/>
          <w:caps/>
          <w:sz w:val="22"/>
          <w:szCs w:val="22"/>
          <w:u w:val="singl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tabs>
          <w:tab w:val="clear" w:pos="709"/>
          <w:tab w:val="right" w:pos="9072" w:leader="underscore"/>
        </w:tabs>
        <w:spacing w:lineRule="auto" w:line="360"/>
        <w:ind w:right="-166" w:hanging="0"/>
        <w:jc w:val="both"/>
        <w:rPr>
          <w:b/>
          <w:b/>
          <w:i/>
          <w:i/>
          <w:caps/>
          <w:sz w:val="22"/>
          <w:szCs w:val="22"/>
          <w:u w:val="single"/>
        </w:rPr>
      </w:pPr>
      <w:r>
        <w:rPr>
          <w:b/>
          <w:i/>
          <w:caps/>
          <w:sz w:val="22"/>
          <w:szCs w:val="22"/>
          <w:u w:val="single"/>
        </w:rPr>
      </w:r>
    </w:p>
    <w:p>
      <w:pPr>
        <w:pStyle w:val="Szvegtrzs"/>
        <w:ind w:right="-166" w:hanging="0"/>
        <w:rPr>
          <w:b/>
          <w:b/>
          <w:i/>
          <w:i/>
          <w:caps/>
          <w:sz w:val="22"/>
          <w:szCs w:val="22"/>
          <w:u w:val="single"/>
        </w:rPr>
      </w:pPr>
      <w:r>
        <w:rPr>
          <w:b/>
          <w:i/>
          <w:caps/>
          <w:sz w:val="22"/>
          <w:szCs w:val="22"/>
          <w:u w:val="single"/>
        </w:rPr>
      </w:r>
    </w:p>
    <w:p>
      <w:pPr>
        <w:pStyle w:val="Szvegtrzs"/>
        <w:ind w:right="-166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 kérelemhez csatolni kell:</w:t>
      </w:r>
    </w:p>
    <w:p>
      <w:pPr>
        <w:pStyle w:val="Szvegtrzs"/>
        <w:ind w:right="-166" w:hanging="0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zvegtrzs"/>
        <w:ind w:left="360" w:right="-166" w:hanging="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a./ a kérelmezőre vonatkozóan: </w:t>
      </w:r>
    </w:p>
    <w:p>
      <w:pPr>
        <w:pStyle w:val="Normal"/>
        <w:numPr>
          <w:ilvl w:val="0"/>
          <w:numId w:val="2"/>
        </w:numPr>
        <w:jc w:val="both"/>
        <w:rPr>
          <w:b/>
          <w:b/>
        </w:rPr>
      </w:pPr>
      <w:r>
        <w:rPr>
          <w:b/>
        </w:rPr>
        <w:t xml:space="preserve">a határozatlan idejű munkaszerződést, a munkáltató támogató javaslatát és azon nyilatkozatát, hogy a munkakör betöltése érdekében korábban milyen intézkedéseket tett, </w:t>
      </w:r>
    </w:p>
    <w:p>
      <w:pPr>
        <w:pStyle w:val="Normal"/>
        <w:numPr>
          <w:ilvl w:val="0"/>
          <w:numId w:val="2"/>
        </w:numPr>
        <w:jc w:val="both"/>
        <w:rPr>
          <w:b/>
          <w:b/>
        </w:rPr>
      </w:pPr>
      <w:r>
        <w:rPr>
          <w:b/>
        </w:rPr>
        <w:t xml:space="preserve">a szakképzettséget igazoló okiratot, </w:t>
      </w:r>
    </w:p>
    <w:p>
      <w:pPr>
        <w:pStyle w:val="Normal"/>
        <w:numPr>
          <w:ilvl w:val="0"/>
          <w:numId w:val="2"/>
        </w:numPr>
        <w:jc w:val="both"/>
        <w:rPr>
          <w:b/>
          <w:b/>
        </w:rPr>
      </w:pPr>
      <w:r>
        <w:rPr>
          <w:b/>
        </w:rPr>
        <w:t xml:space="preserve">Kaposvárra visszaköltöző személy esetén a korábbi munkaviszony megszűnéséről szóló igazolást, </w:t>
      </w:r>
    </w:p>
    <w:p>
      <w:pPr>
        <w:pStyle w:val="Normal"/>
        <w:numPr>
          <w:ilvl w:val="0"/>
          <w:numId w:val="2"/>
        </w:numPr>
        <w:jc w:val="both"/>
        <w:rPr>
          <w:b/>
          <w:b/>
        </w:rPr>
      </w:pPr>
      <w:r>
        <w:rPr>
          <w:b/>
        </w:rPr>
        <w:t xml:space="preserve">a kaposvári lakásban tartózkodás jogcímére vonatkozó iratot, </w:t>
      </w:r>
    </w:p>
    <w:p>
      <w:pPr>
        <w:pStyle w:val="Normal"/>
        <w:numPr>
          <w:ilvl w:val="0"/>
          <w:numId w:val="2"/>
        </w:numPr>
        <w:jc w:val="both"/>
        <w:rPr>
          <w:b/>
          <w:b/>
        </w:rPr>
      </w:pPr>
      <w:r>
        <w:rPr>
          <w:b/>
        </w:rPr>
        <w:t>minden egyéb olyan iratot, amely a támogatás megállapításánál alapul szolgálhat.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ind w:left="360" w:hanging="0"/>
        <w:jc w:val="both"/>
        <w:rPr>
          <w:u w:val="single"/>
        </w:rPr>
      </w:pPr>
      <w:r>
        <w:rPr>
          <w:u w:val="single"/>
        </w:rPr>
        <w:t>b./ a kérelmezővel közös háztartásban élő személyek vonatkozásában: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16 év feletti gyermekek esetén az iskolalátogatási / hallgatói jogviszony igazolást,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a család tagjainak jövedelméről szóló igazolásokat;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munkabérből származó jövedelem esetén, a munkáltató által kiállított igazolással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nyugdíj vagy nyugdíjszerű ellátás esetén, a Nyugdíjfolyósító Igazgatóság által a tárgyév elején megküldött elszámolási lappal. 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családtámogatási ellátások esetén a kifizető szerv igazolásával;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vállalkozásból származó jövedelem esetén a NAV igazolásával, továbbá az adóbevallással nem lezárt időszakra vonatkozóan az egy havi átlagjövedelemről szóló könyvelői igazolással, ennek hiányában az érintett nyilatkozatával;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tartásdíj esetén a ténylegesen felvett tartásdíjról szóló irattal (elismervény, postai feladóvevény, stb.) és a szülők közötti egyezséget tartalmazó közokirattal, vagy teljes bizonyító erejű magánokirattal, illetve a tartásdíj megállapításáról szóló jogerős bírói ítélettel, állam által megelőlegezett gyermektartásdíjról a gyámhivatal határozatával;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ösztöndíjról a felsőoktatási intézmény igazolásával;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>a munkanélküli hozzátartozó esetén a foglalkoztatási szerv igazolását a regisztrált együttműködésről, vagy az utolsó egy havi nettó ellátás összegéről;</w:t>
      </w:r>
    </w:p>
    <w:p>
      <w:pPr>
        <w:pStyle w:val="Normal"/>
        <w:numPr>
          <w:ilvl w:val="0"/>
          <w:numId w:val="2"/>
        </w:numPr>
        <w:jc w:val="both"/>
        <w:rPr/>
      </w:pPr>
      <w:r>
        <w:rPr/>
        <w:t xml:space="preserve">a Járási Hivatal által folyósított ellátás vonatkozásában a Járási Hivatal által kiállított igazolást </w:t>
      </w:r>
      <w:r>
        <w:rPr>
          <w:sz w:val="22"/>
          <w:szCs w:val="22"/>
        </w:rPr>
        <w:t xml:space="preserve"> </w:t>
      </w:r>
    </w:p>
    <w:sectPr>
      <w:footerReference w:type="default" r:id="rId2"/>
      <w:type w:val="nextPage"/>
      <w:pgSz w:w="11906" w:h="16838"/>
      <w:pgMar w:left="1134" w:right="1134" w:header="0" w:top="510" w:footer="567" w:bottom="62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Comic Sans MS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lb"/>
      <w:jc w:val="right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5</w:t>
    </w:r>
    <w:r>
      <w:rPr/>
      <w:fldChar w:fldCharType="end"/>
    </w:r>
  </w:p>
  <w:p>
    <w:pPr>
      <w:pStyle w:val="Llb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.)"/>
      <w:lvlJc w:val="left"/>
      <w:pPr>
        <w:tabs>
          <w:tab w:val="num" w:pos="720"/>
        </w:tabs>
        <w:ind w:left="750" w:hanging="39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cs="Symbol" w:hint="default"/>
        <w:sz w:val="22"/>
        <w:b/>
        <w:szCs w:val="22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u-H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zh-CN" w:bidi="ar-SA"/>
    </w:rPr>
  </w:style>
  <w:style w:type="character" w:styleId="WW8Num1z0">
    <w:name w:val="WW8Num1z0"/>
    <w:qFormat/>
    <w:rPr/>
  </w:style>
  <w:style w:type="character" w:styleId="WW8Num2z0">
    <w:name w:val="WW8Num2z0"/>
    <w:qFormat/>
    <w:rPr>
      <w:sz w:val="22"/>
      <w:szCs w:val="22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Symbol"/>
      <w:sz w:val="22"/>
      <w:szCs w:val="22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5z0">
    <w:name w:val="WW8Num5z0"/>
    <w:qFormat/>
    <w:rPr>
      <w:rFonts w:ascii="Comic Sans MS" w:hAnsi="Comic Sans MS" w:eastAsia="Times New Roman" w:cs="Times New Roman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eastAsia="Times New Roman" w:cs="Times New Roman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>
      <w:sz w:val="22"/>
      <w:szCs w:val="22"/>
    </w:rPr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eastAsia="Times New Roman" w:cs="Times New Roman"/>
    </w:rPr>
  </w:style>
  <w:style w:type="character" w:styleId="WW8Num11z1">
    <w:name w:val="WW8Num11z1"/>
    <w:qFormat/>
    <w:rPr>
      <w:rFonts w:ascii="Courier New" w:hAnsi="Courier New" w:cs="Courier New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St1z0">
    <w:name w:val="WW8NumSt1z0"/>
    <w:qFormat/>
    <w:rPr>
      <w:rFonts w:ascii="Symbol" w:hAnsi="Symbol" w:cs="Symbol"/>
      <w:color w:val="000000"/>
    </w:rPr>
  </w:style>
  <w:style w:type="character" w:styleId="Bekezdsalapbettpusa">
    <w:name w:val="Bekezdés alapbetűtípusa"/>
    <w:qFormat/>
    <w:rPr/>
  </w:style>
  <w:style w:type="character" w:styleId="Oldalszm">
    <w:name w:val="Oldalszám"/>
    <w:basedOn w:val="Bekezdsalapbettpusa"/>
    <w:rPr/>
  </w:style>
  <w:style w:type="character" w:styleId="LfejChar">
    <w:name w:val="Élőfej Char"/>
    <w:basedOn w:val="Bekezdsalapbettpusa"/>
    <w:qFormat/>
    <w:rPr>
      <w:sz w:val="24"/>
      <w:szCs w:val="24"/>
      <w:lang w:val="hu-HU" w:bidi="ar-SA"/>
    </w:rPr>
  </w:style>
  <w:style w:type="character" w:styleId="LlbChar">
    <w:name w:val="Élőláb Char"/>
    <w:basedOn w:val="Bekezdsalapbettpusa"/>
    <w:qFormat/>
    <w:rPr>
      <w:sz w:val="24"/>
      <w:szCs w:val="24"/>
      <w:lang w:val="hu-HU" w:bidi="ar-SA"/>
    </w:rPr>
  </w:style>
  <w:style w:type="character" w:styleId="Internethivatkozs">
    <w:name w:val="Internet-hivatkozás"/>
    <w:basedOn w:val="Bekezdsalapbettpusa"/>
    <w:rPr>
      <w:color w:val="0000FF"/>
      <w:u w:val="single"/>
    </w:rPr>
  </w:style>
  <w:style w:type="character" w:styleId="Appleconvertedspace">
    <w:name w:val="apple-converted-space"/>
    <w:basedOn w:val="Bekezdsalapbettpusa"/>
    <w:qFormat/>
    <w:rPr/>
  </w:style>
  <w:style w:type="character" w:styleId="LbjegyzetszvegChar">
    <w:name w:val="Lábjegyzetszöveg Char"/>
    <w:basedOn w:val="Bekezdsalapbettpusa"/>
    <w:qFormat/>
    <w:rPr/>
  </w:style>
  <w:style w:type="character" w:styleId="Lbjegyzetkarakterek">
    <w:name w:val="Lábjegyzet-karakterek"/>
    <w:basedOn w:val="Bekezdsalapbettpusa"/>
    <w:qFormat/>
    <w:rPr>
      <w:vertAlign w:val="superscript"/>
    </w:rPr>
  </w:style>
  <w:style w:type="character" w:styleId="ListLabel1">
    <w:name w:val="ListLabel 1"/>
    <w:qFormat/>
    <w:rPr>
      <w:sz w:val="22"/>
      <w:szCs w:val="22"/>
    </w:rPr>
  </w:style>
  <w:style w:type="character" w:styleId="ListLabel2">
    <w:name w:val="ListLabel 2"/>
    <w:qFormat/>
    <w:rPr>
      <w:rFonts w:cs="Symbol"/>
      <w:b/>
      <w:sz w:val="22"/>
      <w:szCs w:val="22"/>
    </w:rPr>
  </w:style>
  <w:style w:type="character" w:styleId="ListLabel3">
    <w:name w:val="ListLabel 3"/>
    <w:qFormat/>
    <w:rPr>
      <w:sz w:val="22"/>
      <w:szCs w:val="22"/>
    </w:rPr>
  </w:style>
  <w:style w:type="character" w:styleId="ListLabel4">
    <w:name w:val="ListLabel 4"/>
    <w:qFormat/>
    <w:rPr>
      <w:sz w:val="22"/>
      <w:szCs w:val="22"/>
    </w:rPr>
  </w:style>
  <w:style w:type="character" w:styleId="ListLabel5">
    <w:name w:val="ListLabel 5"/>
    <w:qFormat/>
    <w:rPr>
      <w:rFonts w:cs="Symbol"/>
      <w:b/>
      <w:sz w:val="22"/>
      <w:szCs w:val="22"/>
    </w:rPr>
  </w:style>
  <w:style w:type="character" w:styleId="ListLabel6">
    <w:name w:val="ListLabel 6"/>
    <w:qFormat/>
    <w:rPr>
      <w:sz w:val="22"/>
      <w:szCs w:val="22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tabs>
        <w:tab w:val="clear" w:pos="709"/>
        <w:tab w:val="left" w:pos="3119" w:leader="underscore"/>
        <w:tab w:val="left" w:pos="5954" w:leader="underscore"/>
        <w:tab w:val="right" w:pos="9072" w:leader="underscore"/>
      </w:tabs>
      <w:jc w:val="both"/>
    </w:pPr>
    <w:rPr>
      <w:szCs w:val="20"/>
    </w:rPr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paragraph" w:styleId="Lfej">
    <w:name w:val="Head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Llb">
    <w:name w:val="Footer"/>
    <w:basedOn w:val="Normal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NormlWeb">
    <w:name w:val="Normál (Web)"/>
    <w:basedOn w:val="Normal"/>
    <w:qFormat/>
    <w:pPr>
      <w:spacing w:before="100" w:after="100"/>
    </w:pPr>
    <w:rPr/>
  </w:style>
  <w:style w:type="paragraph" w:styleId="Lbjegyzet">
    <w:name w:val="Footnote Text"/>
    <w:basedOn w:val="Normal"/>
    <w:pPr/>
    <w:rPr>
      <w:sz w:val="20"/>
      <w:szCs w:val="20"/>
    </w:rPr>
  </w:style>
  <w:style w:type="paragraph" w:styleId="Tblzattartalom">
    <w:name w:val="Táblázattartalom"/>
    <w:basedOn w:val="Normal"/>
    <w:qFormat/>
    <w:pPr>
      <w:suppressLineNumbers/>
    </w:pPr>
    <w:rPr/>
  </w:style>
  <w:style w:type="paragraph" w:styleId="Tblzatfejlc">
    <w:name w:val="Táblázatfejléc"/>
    <w:basedOn w:val="Tblzattartalom"/>
    <w:qFormat/>
    <w:pPr>
      <w:suppressLineNumbers/>
      <w:jc w:val="center"/>
    </w:pPr>
    <w:rPr>
      <w:b/>
      <w:bCs/>
    </w:rPr>
  </w:style>
  <w:style w:type="paragraph" w:styleId="Kerettartalom">
    <w:name w:val="Kerettartalom"/>
    <w:basedOn w:val="Normal"/>
    <w:qFormat/>
    <w:pPr/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10</TotalTime>
  <Application>LibreOffice/6.2.7.1$Windows_X86_64 LibreOffice_project/23edc44b61b830b7d749943e020e96f5a7df63bf</Application>
  <Pages>5</Pages>
  <Words>1279</Words>
  <Characters>9794</Characters>
  <CharactersWithSpaces>11537</CharactersWithSpaces>
  <Paragraphs>110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2018-05-03T09:35:00Z</dcterms:created>
  <dc:creator>bilkeianita</dc:creator>
  <dc:description/>
  <dc:language>hu-HU</dc:language>
  <cp:lastModifiedBy/>
  <cp:lastPrinted>2015-02-19T16:08:00Z</cp:lastPrinted>
  <dcterms:modified xsi:type="dcterms:W3CDTF">2020-01-16T08:51:57Z</dcterms:modified>
  <cp:revision>5</cp:revision>
  <dc:subject/>
  <dc:title>K É R E L E M </dc:title>
</cp:coreProperties>
</file>