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2E" w:rsidRDefault="0078562E" w:rsidP="006443CF"/>
    <w:p w:rsidR="006443CF" w:rsidRDefault="003D6727" w:rsidP="006443CF">
      <w:r>
        <w:t>Válaszok a</w:t>
      </w:r>
      <w:r w:rsidR="006443CF">
        <w:t>z @task program használata során felmerült kérdése</w:t>
      </w:r>
      <w:r>
        <w:t>kre</w:t>
      </w:r>
      <w:r w:rsidR="006443CF">
        <w:t>:</w:t>
      </w:r>
    </w:p>
    <w:p w:rsidR="006443CF" w:rsidRDefault="006443CF" w:rsidP="006443CF"/>
    <w:p w:rsidR="006443CF" w:rsidRPr="00907768" w:rsidRDefault="006443CF" w:rsidP="006443CF">
      <w:pPr>
        <w:pStyle w:val="Listaszerbekezds"/>
        <w:numPr>
          <w:ilvl w:val="0"/>
          <w:numId w:val="1"/>
        </w:numPr>
        <w:rPr>
          <w:i/>
        </w:rPr>
      </w:pPr>
      <w:r w:rsidRPr="00907768">
        <w:rPr>
          <w:i/>
        </w:rPr>
        <w:t>A tevékenységek során a kiválasztott munkavállalók esetén napi nyolc órával számol a program, ha több ember van egy tevékenységhez hozzáadva az esetben hogyan lehetséges a munkaidő megosztás? (pl. egyes tevékenységek esetén 3 ember napi munkájára 24 órát számol, de a valóságban mindenki csak 2-2 órát foglalkozik vele).</w:t>
      </w:r>
    </w:p>
    <w:p w:rsidR="006443CF" w:rsidRDefault="006443CF" w:rsidP="00587A30">
      <w:pPr>
        <w:ind w:left="360"/>
      </w:pPr>
    </w:p>
    <w:p w:rsidR="00587A30" w:rsidRDefault="003D6727" w:rsidP="00587A30">
      <w:pPr>
        <w:ind w:left="360"/>
      </w:pPr>
      <w:r>
        <w:t>Egy személy esetén alapértelmezés szerint munkanapokon napi 8 óra munkavégzéssel számol a program. A személy a tevékenységhez – az alább ismertetett</w:t>
      </w:r>
      <w:r w:rsidR="003262E3">
        <w:t>ektől</w:t>
      </w:r>
      <w:r>
        <w:t xml:space="preserve"> eltekintve – alapértelmezés szerint 100%-ban kerül hozzárendelésre</w:t>
      </w:r>
      <w:r w:rsidR="003262E3">
        <w:t>, de ez megváltoztatható</w:t>
      </w:r>
      <w:r>
        <w:t>.</w:t>
      </w:r>
    </w:p>
    <w:p w:rsidR="003D6727" w:rsidRDefault="003D6727" w:rsidP="00587A30">
      <w:pPr>
        <w:ind w:left="360"/>
      </w:pPr>
      <w:r>
        <w:t>A rendszerben a tevékenységeknek 3 fajtája van (a tevékenységnél beállítható):</w:t>
      </w:r>
    </w:p>
    <w:p w:rsidR="003D6727" w:rsidRDefault="007A0579" w:rsidP="007A0579">
      <w:pPr>
        <w:pStyle w:val="Listaszerbekezds"/>
        <w:numPr>
          <w:ilvl w:val="0"/>
          <w:numId w:val="2"/>
        </w:numPr>
      </w:pPr>
      <w:r>
        <w:t>„Számított munka” típusú</w:t>
      </w:r>
      <w:r w:rsidR="001A77CB">
        <w:t xml:space="preserve"> (Calculated work)</w:t>
      </w:r>
    </w:p>
    <w:p w:rsidR="003262E3" w:rsidRDefault="007A0579" w:rsidP="007A0579">
      <w:pPr>
        <w:pStyle w:val="Listaszerbekezds"/>
      </w:pPr>
      <w:r>
        <w:t xml:space="preserve">Ekkor megadható a tevékenység elvégzéséhez szükséges időtartam. A rendszer a tevékenység elvégzéséhez szükséges munkamennyiséget automatikusan számolja, az alábbi képlet alapján: Munka </w:t>
      </w:r>
      <w:r w:rsidR="003262E3">
        <w:t xml:space="preserve">(óra) </w:t>
      </w:r>
      <w:r>
        <w:t xml:space="preserve">= Tevékenység időtartama </w:t>
      </w:r>
      <w:r w:rsidR="003262E3">
        <w:t xml:space="preserve">(óra) </w:t>
      </w:r>
      <w:r>
        <w:t>x Hozzárendelt „egységek”</w:t>
      </w:r>
      <w:r w:rsidR="003262E3">
        <w:t>.</w:t>
      </w:r>
    </w:p>
    <w:p w:rsidR="007A0579" w:rsidRDefault="007A0579" w:rsidP="007A0579">
      <w:pPr>
        <w:pStyle w:val="Listaszerbekezds"/>
      </w:pPr>
      <w:r>
        <w:t>A Hozzárendelt egységek alatt azt kell érteni, hogy hány felhasználó</w:t>
      </w:r>
      <w:r w:rsidR="003262E3">
        <w:t xml:space="preserve"> és milyen intenzitással</w:t>
      </w:r>
      <w:r>
        <w:t xml:space="preserve"> lett ahhoz a tevékenységhez hozzárendelve. </w:t>
      </w:r>
      <w:r w:rsidR="003262E3">
        <w:t>Egy felhasználó, aki 100%-ban került hozzárendelésre a tevékenységhez, 1 egységnek számít; aki az idejének 50%-ában, az 0,5 egységnek stb.</w:t>
      </w:r>
    </w:p>
    <w:p w:rsidR="00C83EA6" w:rsidRDefault="00C83EA6" w:rsidP="00C83EA6">
      <w:pPr>
        <w:pStyle w:val="Listaszerbekezds"/>
      </w:pPr>
      <w:r>
        <w:t>(Az, hogy a felhasználó hány %-ban van hozzárendelve egy-egy tevékenységhez, a fennmaradó szabadidejébe is beleszámít. Ha az adott napon csak 1 tevékenységhez van hozzárendelve, és 75%-ban, akkor a rendszer azt érzékeli, hogy a felhasználónak aznap van még 2 szabad órája. Ha emellett párhuzamosan egy másik tevékenységhez is hozzá van rendelve, mégpedig az ideje 50%-ában, akkor a rendszer azt látja, hogy a felhasználó túlterhelt, mert aznap már 10 órája van „lekötve”.)</w:t>
      </w:r>
    </w:p>
    <w:p w:rsidR="003262E3" w:rsidRDefault="00833BE1" w:rsidP="007A0579">
      <w:pPr>
        <w:pStyle w:val="Listaszerbekezds"/>
      </w:pPr>
      <w:r>
        <w:t xml:space="preserve">Ha egy </w:t>
      </w:r>
      <w:r w:rsidR="00C83EA6">
        <w:t>„Számított munka”</w:t>
      </w:r>
      <w:r>
        <w:t xml:space="preserve"> típusú, 3 nap hosszúságú tevékenységhez 1 felhasználó kerül hozzárendelésre, mégpedig az ideje 100%-ában, akkor a tevékenység elvégzéséhez szükséges munkamennyiséget </w:t>
      </w:r>
      <w:r w:rsidR="00C83EA6">
        <w:t xml:space="preserve">a rendszer </w:t>
      </w:r>
      <w:r>
        <w:t xml:space="preserve">24 órának </w:t>
      </w:r>
      <w:r w:rsidR="00C83EA6">
        <w:t>számolja</w:t>
      </w:r>
      <w:r>
        <w:t>. Ha ugyanezen felhasználó csak 75%-ban van hozzárendelve a tevékenységhez, akkor ugyanezen érték 18 óra.</w:t>
      </w:r>
    </w:p>
    <w:p w:rsidR="00C83EA6" w:rsidRDefault="00C83EA6" w:rsidP="007A0579">
      <w:pPr>
        <w:pStyle w:val="Listaszerbekezds"/>
      </w:pPr>
      <w:r>
        <w:t>Ha ugyanezen tevékenységhez 3 felhasználó kerül hozzárendelésre, 100%, 100%, 50% értékekkel, akkor tulajdonképpen 2,5 „ember” dolgozik rajta, az elvégzéséhez szükséges munkamennyiség pedig 60 órának adódik.</w:t>
      </w:r>
    </w:p>
    <w:p w:rsidR="00C83EA6" w:rsidRDefault="00C83EA6" w:rsidP="007A0579">
      <w:pPr>
        <w:pStyle w:val="Listaszerbekezds"/>
      </w:pPr>
      <w:r>
        <w:t>Az ilyen típusú tevékenységekhez többlet erőforrás allokálása nem eredményezi a tevékenységhez szükséges végreh</w:t>
      </w:r>
      <w:r w:rsidR="00B92462">
        <w:t>ajtási idő cs</w:t>
      </w:r>
      <w:r w:rsidR="0054613B">
        <w:t>ökkenését, az változatlan marad – a tevékenységre ráfordítani tervezett munkaórák száma nő.</w:t>
      </w:r>
    </w:p>
    <w:p w:rsidR="007A0579" w:rsidRDefault="007A0579" w:rsidP="007A0579">
      <w:pPr>
        <w:pStyle w:val="Listaszerbekezds"/>
        <w:numPr>
          <w:ilvl w:val="0"/>
          <w:numId w:val="2"/>
        </w:numPr>
      </w:pPr>
      <w:r>
        <w:t>„Számított hozzárendelés” típusú</w:t>
      </w:r>
      <w:r w:rsidR="001A77CB">
        <w:t xml:space="preserve"> (Calculated assignment)</w:t>
      </w:r>
    </w:p>
    <w:p w:rsidR="00156BB0" w:rsidRDefault="00CE7B78" w:rsidP="007A0579">
      <w:pPr>
        <w:pStyle w:val="Listaszerbekezds"/>
      </w:pPr>
      <w:r>
        <w:t xml:space="preserve">Ekkor szintén megadható a tevékenység elvégzéséhez szükséges időtartam, valamint emellett a tevékenység elvégzéséhez szükséges munkamennyiség is (pl. a tevékenység 3 nap hosszú, az elvégzéséhez pedig </w:t>
      </w:r>
      <w:r w:rsidR="006F61AE">
        <w:t>36</w:t>
      </w:r>
      <w:r w:rsidR="00AB04DF">
        <w:t xml:space="preserve"> munkaóra szükséges). </w:t>
      </w:r>
      <w:r w:rsidR="006F61AE">
        <w:t xml:space="preserve">Ha ehhez a tevékenységhez felhasználókat rendelünk, akkor rendszer az ő hozzárendelésük mértékét (%-át) aszerint állítja be (csökkenti a 100%-hoz képest), hogy az adott – változatlan – időtartam – a példában 3 nap – alatt a szükséges munkamennyiség </w:t>
      </w:r>
      <w:r w:rsidR="00156BB0">
        <w:t xml:space="preserve">épp </w:t>
      </w:r>
      <w:r w:rsidR="006F61AE">
        <w:t>elvégzésre kerüljön.</w:t>
      </w:r>
    </w:p>
    <w:p w:rsidR="007A0579" w:rsidRDefault="00156BB0" w:rsidP="007A0579">
      <w:pPr>
        <w:pStyle w:val="Listaszerbekezds"/>
      </w:pPr>
      <w:r>
        <w:t xml:space="preserve">Ha a példában szereplő tevékenységhez 1 főt rendelünk, akkor ő – 8 órás munkanappal, tehát 100%-ban ehhez a feladathoz rendeléssel számolva – a 3 nap alatt nem tudja ledolgozni a 36 órát. 2 hozzárendelt fő esetén viszont már nem kell őket 100%-ban a feladathoz rendelni, hogy az végrehajtásra kerüljön – ekkor a rendszer automatikusan 75%-ot állít be a számukra a hozzárendelésként, hisz ha a 3 nap alatt mindketten naponta a munkaidejük 75%-át, 6 órát erre a tevékenységre fordítanak, akkor a 3. nap végére összesen épp 36 órát fordítottak a tevékenységre. </w:t>
      </w:r>
      <w:r w:rsidR="001A77CB">
        <w:t xml:space="preserve">(És ez mellesleg azt is maga után vonja, hogy minden nap marad még 2-2 órájuk más tevékenységek végzésére.) </w:t>
      </w:r>
      <w:r>
        <w:t>3 fő hozzárendelése esetén pedig már elegendő, ha a hozzárendelés mértéke mindannyiuknál csak 50%.</w:t>
      </w:r>
    </w:p>
    <w:p w:rsidR="007A0579" w:rsidRDefault="007A0579" w:rsidP="007A0579">
      <w:pPr>
        <w:pStyle w:val="Listaszerbekezds"/>
        <w:numPr>
          <w:ilvl w:val="0"/>
          <w:numId w:val="2"/>
        </w:numPr>
      </w:pPr>
      <w:r>
        <w:lastRenderedPageBreak/>
        <w:t>„Munkamennyiség alapú”</w:t>
      </w:r>
      <w:r w:rsidR="001A77CB">
        <w:t xml:space="preserve"> (Effort driven)</w:t>
      </w:r>
    </w:p>
    <w:p w:rsidR="00FD09FE" w:rsidRDefault="00FD09FE" w:rsidP="007A0579">
      <w:pPr>
        <w:pStyle w:val="Listaszerbekezds"/>
      </w:pPr>
      <w:r>
        <w:t>Ennek a tevékenységtípusnak az a jellemzője, hogy a hozzárendelt újabb és újabb erőforrások hatására a rendszer újraszámolja a tevékenység végrehajtásának idejét (átfutását).</w:t>
      </w:r>
    </w:p>
    <w:p w:rsidR="007A0579" w:rsidRDefault="00FD09FE" w:rsidP="007A0579">
      <w:pPr>
        <w:pStyle w:val="Listaszerbekezds"/>
      </w:pPr>
      <w:r>
        <w:t>Pl. tegyük fel, hogy van egy olyan feladat, amelyet 1 személy 32 munkaóra alatt tud végrehajtani, és így annak átfutása 4 nap. Ha még egy személyt hozzárendelek, akkor a feladat – feltételezve, hogy mindketten az idejük 100%-ában ezen dolgoznak – már 2 nap alatt elvégezhető; ha pedig négyen dolgoznak rajta, akkor 1 nap alatt megvan.</w:t>
      </w:r>
    </w:p>
    <w:p w:rsidR="002F6FC4" w:rsidRDefault="002F6FC4" w:rsidP="007A0579">
      <w:pPr>
        <w:pStyle w:val="Listaszerbekezds"/>
      </w:pPr>
    </w:p>
    <w:p w:rsidR="002F6FC4" w:rsidRDefault="002F6FC4" w:rsidP="007A0579">
      <w:pPr>
        <w:pStyle w:val="Listaszerbekezds"/>
      </w:pPr>
      <w:r>
        <w:t>Összefoglalóan egy táblázat a tevékenység-fajták viselkedéséről, példákkal</w:t>
      </w:r>
      <w:r w:rsidR="001C33D6">
        <w:t xml:space="preserve"> (a felfasználónak a kék színnel jelölt mezőket kell megadnia)</w:t>
      </w:r>
      <w:r>
        <w:t>:</w:t>
      </w:r>
    </w:p>
    <w:tbl>
      <w:tblPr>
        <w:tblStyle w:val="Vilgoslista"/>
        <w:tblW w:w="0" w:type="auto"/>
        <w:tblLook w:val="04A0"/>
      </w:tblPr>
      <w:tblGrid>
        <w:gridCol w:w="1620"/>
        <w:gridCol w:w="1203"/>
        <w:gridCol w:w="1435"/>
        <w:gridCol w:w="1294"/>
        <w:gridCol w:w="1106"/>
        <w:gridCol w:w="1638"/>
        <w:gridCol w:w="992"/>
      </w:tblGrid>
      <w:tr w:rsidR="002F6FC4" w:rsidRPr="002F6FC4" w:rsidTr="00932097">
        <w:trPr>
          <w:cnfStyle w:val="100000000000"/>
        </w:trPr>
        <w:tc>
          <w:tcPr>
            <w:cnfStyle w:val="001000000000"/>
            <w:tcW w:w="1620" w:type="dxa"/>
            <w:tcBorders>
              <w:bottom w:val="single" w:sz="8" w:space="0" w:color="000000" w:themeColor="text1"/>
            </w:tcBorders>
          </w:tcPr>
          <w:p w:rsidR="002F6FC4" w:rsidRPr="008B2B1C" w:rsidRDefault="002F6FC4" w:rsidP="007A0579">
            <w:pPr>
              <w:pStyle w:val="Listaszerbekezds"/>
              <w:ind w:left="0"/>
              <w:rPr>
                <w:sz w:val="18"/>
              </w:rPr>
            </w:pPr>
          </w:p>
          <w:p w:rsidR="002F6FC4" w:rsidRPr="008B2B1C" w:rsidRDefault="002F6FC4" w:rsidP="007A0579">
            <w:pPr>
              <w:pStyle w:val="Listaszerbekezds"/>
              <w:ind w:left="0"/>
              <w:rPr>
                <w:sz w:val="18"/>
              </w:rPr>
            </w:pPr>
          </w:p>
          <w:p w:rsidR="002F6FC4" w:rsidRPr="008B2B1C" w:rsidRDefault="002F6FC4" w:rsidP="007A0579">
            <w:pPr>
              <w:pStyle w:val="Listaszerbekezds"/>
              <w:ind w:left="0"/>
              <w:rPr>
                <w:sz w:val="18"/>
              </w:rPr>
            </w:pPr>
            <w:r w:rsidRPr="008B2B1C">
              <w:rPr>
                <w:sz w:val="18"/>
              </w:rPr>
              <w:t>Fajta</w:t>
            </w:r>
          </w:p>
        </w:tc>
        <w:tc>
          <w:tcPr>
            <w:tcW w:w="1203" w:type="dxa"/>
            <w:tcBorders>
              <w:bottom w:val="single" w:sz="8" w:space="0" w:color="000000" w:themeColor="text1"/>
            </w:tcBorders>
            <w:vAlign w:val="center"/>
          </w:tcPr>
          <w:p w:rsidR="002F6FC4" w:rsidRPr="008B2B1C" w:rsidRDefault="002F6FC4" w:rsidP="002F6FC4">
            <w:pPr>
              <w:pStyle w:val="Listaszerbekezds"/>
              <w:ind w:left="0"/>
              <w:jc w:val="center"/>
              <w:cnfStyle w:val="100000000000"/>
              <w:rPr>
                <w:sz w:val="18"/>
              </w:rPr>
            </w:pPr>
            <w:r w:rsidRPr="008B2B1C">
              <w:rPr>
                <w:sz w:val="18"/>
              </w:rPr>
              <w:t>Erőforrások száma (fő)</w:t>
            </w:r>
          </w:p>
        </w:tc>
        <w:tc>
          <w:tcPr>
            <w:tcW w:w="1435" w:type="dxa"/>
            <w:tcBorders>
              <w:bottom w:val="single" w:sz="8" w:space="0" w:color="000000" w:themeColor="text1"/>
            </w:tcBorders>
            <w:vAlign w:val="center"/>
          </w:tcPr>
          <w:p w:rsidR="002F6FC4" w:rsidRPr="008B2B1C" w:rsidRDefault="002F6FC4" w:rsidP="002F6FC4">
            <w:pPr>
              <w:pStyle w:val="Listaszerbekezds"/>
              <w:ind w:left="0"/>
              <w:jc w:val="center"/>
              <w:cnfStyle w:val="100000000000"/>
              <w:rPr>
                <w:sz w:val="18"/>
              </w:rPr>
            </w:pPr>
            <w:r w:rsidRPr="008B2B1C">
              <w:rPr>
                <w:sz w:val="18"/>
              </w:rPr>
              <w:t>Hozzárendelés %-a</w:t>
            </w:r>
          </w:p>
        </w:tc>
        <w:tc>
          <w:tcPr>
            <w:tcW w:w="1294" w:type="dxa"/>
            <w:tcBorders>
              <w:bottom w:val="single" w:sz="8" w:space="0" w:color="000000" w:themeColor="text1"/>
            </w:tcBorders>
            <w:vAlign w:val="center"/>
          </w:tcPr>
          <w:p w:rsidR="002F6FC4" w:rsidRPr="008B2B1C" w:rsidRDefault="002F6FC4" w:rsidP="002F6FC4">
            <w:pPr>
              <w:pStyle w:val="Listaszerbekezds"/>
              <w:ind w:left="0"/>
              <w:jc w:val="center"/>
              <w:cnfStyle w:val="100000000000"/>
              <w:rPr>
                <w:sz w:val="18"/>
              </w:rPr>
            </w:pPr>
            <w:r w:rsidRPr="008B2B1C">
              <w:rPr>
                <w:sz w:val="18"/>
              </w:rPr>
              <w:t>Tevékenység tervezett átfutása</w:t>
            </w:r>
          </w:p>
        </w:tc>
        <w:tc>
          <w:tcPr>
            <w:tcW w:w="1106" w:type="dxa"/>
            <w:tcBorders>
              <w:bottom w:val="single" w:sz="8" w:space="0" w:color="000000" w:themeColor="text1"/>
            </w:tcBorders>
            <w:vAlign w:val="center"/>
          </w:tcPr>
          <w:p w:rsidR="002F6FC4" w:rsidRPr="008B2B1C" w:rsidRDefault="002F6FC4" w:rsidP="002F6FC4">
            <w:pPr>
              <w:pStyle w:val="Listaszerbekezds"/>
              <w:ind w:left="0"/>
              <w:jc w:val="center"/>
              <w:cnfStyle w:val="100000000000"/>
              <w:rPr>
                <w:sz w:val="18"/>
              </w:rPr>
            </w:pPr>
            <w:r w:rsidRPr="008B2B1C">
              <w:rPr>
                <w:sz w:val="18"/>
              </w:rPr>
              <w:t>Szükséges munka</w:t>
            </w:r>
          </w:p>
        </w:tc>
        <w:tc>
          <w:tcPr>
            <w:tcW w:w="1638" w:type="dxa"/>
            <w:tcBorders>
              <w:bottom w:val="single" w:sz="8" w:space="0" w:color="000000" w:themeColor="text1"/>
            </w:tcBorders>
            <w:vAlign w:val="center"/>
          </w:tcPr>
          <w:p w:rsidR="002F6FC4" w:rsidRPr="008B2B1C" w:rsidRDefault="002F6FC4" w:rsidP="002F6FC4">
            <w:pPr>
              <w:pStyle w:val="Listaszerbekezds"/>
              <w:ind w:left="0"/>
              <w:jc w:val="center"/>
              <w:cnfStyle w:val="100000000000"/>
              <w:rPr>
                <w:sz w:val="18"/>
              </w:rPr>
            </w:pPr>
            <w:r w:rsidRPr="008B2B1C">
              <w:rPr>
                <w:sz w:val="18"/>
              </w:rPr>
              <w:t>Erőforrásonként, naponta szükséges munka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vAlign w:val="center"/>
          </w:tcPr>
          <w:p w:rsidR="002F6FC4" w:rsidRPr="008B2B1C" w:rsidRDefault="002F6FC4" w:rsidP="002F6FC4">
            <w:pPr>
              <w:pStyle w:val="Listaszerbekezds"/>
              <w:ind w:left="0"/>
              <w:jc w:val="center"/>
              <w:cnfStyle w:val="100000000000"/>
              <w:rPr>
                <w:sz w:val="18"/>
              </w:rPr>
            </w:pPr>
            <w:r w:rsidRPr="008B2B1C">
              <w:rPr>
                <w:sz w:val="18"/>
              </w:rPr>
              <w:t>Várható átfutás</w:t>
            </w:r>
          </w:p>
        </w:tc>
      </w:tr>
      <w:tr w:rsidR="002F6FC4" w:rsidTr="00932097">
        <w:trPr>
          <w:cnfStyle w:val="000000100000"/>
        </w:trPr>
        <w:tc>
          <w:tcPr>
            <w:cnfStyle w:val="001000000000"/>
            <w:tcW w:w="1620" w:type="dxa"/>
            <w:vMerge w:val="restart"/>
            <w:vAlign w:val="center"/>
          </w:tcPr>
          <w:p w:rsidR="002F6FC4" w:rsidRDefault="002F6FC4" w:rsidP="002F6FC4">
            <w:pPr>
              <w:pStyle w:val="Listaszerbekezds"/>
              <w:ind w:left="0"/>
              <w:jc w:val="left"/>
            </w:pPr>
            <w:r w:rsidRPr="002F6FC4">
              <w:t>„Számított munka”</w:t>
            </w:r>
          </w:p>
        </w:tc>
        <w:tc>
          <w:tcPr>
            <w:tcW w:w="1203" w:type="dxa"/>
            <w:tcBorders>
              <w:bottom w:val="nil"/>
            </w:tcBorders>
            <w:vAlign w:val="center"/>
          </w:tcPr>
          <w:p w:rsidR="002F6FC4" w:rsidRPr="001C33D6" w:rsidRDefault="002F6FC4" w:rsidP="002F6FC4">
            <w:pPr>
              <w:pStyle w:val="Listaszerbekezds"/>
              <w:ind w:left="0"/>
              <w:jc w:val="center"/>
              <w:cnfStyle w:val="0000001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1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:rsidR="002F6FC4" w:rsidRPr="001C33D6" w:rsidRDefault="002F6FC4" w:rsidP="002F6FC4">
            <w:pPr>
              <w:pStyle w:val="Listaszerbekezds"/>
              <w:ind w:left="0"/>
              <w:jc w:val="center"/>
              <w:cnfStyle w:val="0000001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100%</w:t>
            </w:r>
          </w:p>
        </w:tc>
        <w:tc>
          <w:tcPr>
            <w:tcW w:w="1294" w:type="dxa"/>
            <w:tcBorders>
              <w:bottom w:val="nil"/>
            </w:tcBorders>
            <w:vAlign w:val="center"/>
          </w:tcPr>
          <w:p w:rsidR="002F6FC4" w:rsidRPr="001C33D6" w:rsidRDefault="002F6FC4" w:rsidP="002F6FC4">
            <w:pPr>
              <w:pStyle w:val="Listaszerbekezds"/>
              <w:ind w:left="0"/>
              <w:jc w:val="center"/>
              <w:cnfStyle w:val="0000001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2 nap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2F6FC4" w:rsidRDefault="002F6FC4" w:rsidP="002F6FC4">
            <w:pPr>
              <w:pStyle w:val="Listaszerbekezds"/>
              <w:ind w:left="0"/>
              <w:jc w:val="center"/>
              <w:cnfStyle w:val="000000100000"/>
            </w:pPr>
            <w:r>
              <w:t>16 óra</w:t>
            </w:r>
          </w:p>
        </w:tc>
        <w:tc>
          <w:tcPr>
            <w:tcW w:w="1638" w:type="dxa"/>
            <w:tcBorders>
              <w:bottom w:val="nil"/>
            </w:tcBorders>
            <w:vAlign w:val="center"/>
          </w:tcPr>
          <w:p w:rsidR="002F6FC4" w:rsidRDefault="00932097" w:rsidP="002F6FC4">
            <w:pPr>
              <w:pStyle w:val="Listaszerbekezds"/>
              <w:ind w:left="0"/>
              <w:jc w:val="center"/>
              <w:cnfStyle w:val="000000100000"/>
            </w:pPr>
            <w:r>
              <w:t>8 óra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F6FC4" w:rsidRDefault="00932097" w:rsidP="002F6FC4">
            <w:pPr>
              <w:pStyle w:val="Listaszerbekezds"/>
              <w:ind w:left="0"/>
              <w:jc w:val="center"/>
              <w:cnfStyle w:val="000000100000"/>
            </w:pPr>
            <w:r>
              <w:t>2 nap</w:t>
            </w:r>
          </w:p>
        </w:tc>
      </w:tr>
      <w:tr w:rsidR="002F6FC4" w:rsidTr="00932097">
        <w:tc>
          <w:tcPr>
            <w:cnfStyle w:val="001000000000"/>
            <w:tcW w:w="1620" w:type="dxa"/>
            <w:vMerge/>
            <w:vAlign w:val="center"/>
          </w:tcPr>
          <w:p w:rsidR="002F6FC4" w:rsidRDefault="002F6FC4" w:rsidP="002F6FC4">
            <w:pPr>
              <w:pStyle w:val="Listaszerbekezds"/>
              <w:ind w:left="0"/>
              <w:jc w:val="left"/>
            </w:pPr>
          </w:p>
        </w:tc>
        <w:tc>
          <w:tcPr>
            <w:tcW w:w="1203" w:type="dxa"/>
            <w:tcBorders>
              <w:top w:val="nil"/>
              <w:bottom w:val="nil"/>
            </w:tcBorders>
            <w:vAlign w:val="center"/>
          </w:tcPr>
          <w:p w:rsidR="002F6FC4" w:rsidRPr="001C33D6" w:rsidRDefault="002F6FC4" w:rsidP="002F6FC4">
            <w:pPr>
              <w:pStyle w:val="Listaszerbekezds"/>
              <w:ind w:left="0"/>
              <w:jc w:val="center"/>
              <w:cnfStyle w:val="0000000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10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:rsidR="002F6FC4" w:rsidRPr="001C33D6" w:rsidRDefault="002F6FC4" w:rsidP="002F6FC4">
            <w:pPr>
              <w:pStyle w:val="Listaszerbekezds"/>
              <w:ind w:left="0"/>
              <w:jc w:val="center"/>
              <w:cnfStyle w:val="0000000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100%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:rsidR="002F6FC4" w:rsidRPr="001C33D6" w:rsidRDefault="002F6FC4" w:rsidP="002F6FC4">
            <w:pPr>
              <w:pStyle w:val="Listaszerbekezds"/>
              <w:ind w:left="0"/>
              <w:jc w:val="center"/>
              <w:cnfStyle w:val="0000000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2 nap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2F6FC4" w:rsidRDefault="002F6FC4" w:rsidP="002F6FC4">
            <w:pPr>
              <w:pStyle w:val="Listaszerbekezds"/>
              <w:ind w:left="0"/>
              <w:jc w:val="center"/>
              <w:cnfStyle w:val="000000000000"/>
            </w:pPr>
            <w:r>
              <w:t>160 óra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2F6FC4" w:rsidRDefault="00932097" w:rsidP="002F6FC4">
            <w:pPr>
              <w:pStyle w:val="Listaszerbekezds"/>
              <w:ind w:left="0"/>
              <w:jc w:val="center"/>
              <w:cnfStyle w:val="000000000000"/>
            </w:pPr>
            <w:r>
              <w:t>8 óra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F6FC4" w:rsidRDefault="00932097" w:rsidP="002F6FC4">
            <w:pPr>
              <w:pStyle w:val="Listaszerbekezds"/>
              <w:ind w:left="0"/>
              <w:jc w:val="center"/>
              <w:cnfStyle w:val="000000000000"/>
            </w:pPr>
            <w:r>
              <w:t>2 nap</w:t>
            </w:r>
          </w:p>
        </w:tc>
      </w:tr>
      <w:tr w:rsidR="002F6FC4" w:rsidTr="00932097">
        <w:trPr>
          <w:cnfStyle w:val="000000100000"/>
        </w:trPr>
        <w:tc>
          <w:tcPr>
            <w:cnfStyle w:val="001000000000"/>
            <w:tcW w:w="1620" w:type="dxa"/>
            <w:vMerge/>
            <w:vAlign w:val="center"/>
          </w:tcPr>
          <w:p w:rsidR="002F6FC4" w:rsidRDefault="002F6FC4" w:rsidP="002F6FC4">
            <w:pPr>
              <w:pStyle w:val="Listaszerbekezds"/>
              <w:ind w:left="0"/>
              <w:jc w:val="left"/>
            </w:pPr>
          </w:p>
        </w:tc>
        <w:tc>
          <w:tcPr>
            <w:tcW w:w="1203" w:type="dxa"/>
            <w:tcBorders>
              <w:top w:val="nil"/>
            </w:tcBorders>
            <w:vAlign w:val="center"/>
          </w:tcPr>
          <w:p w:rsidR="002F6FC4" w:rsidRPr="001C33D6" w:rsidRDefault="002F6FC4" w:rsidP="002F6FC4">
            <w:pPr>
              <w:pStyle w:val="Listaszerbekezds"/>
              <w:ind w:left="0"/>
              <w:jc w:val="center"/>
              <w:cnfStyle w:val="0000001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10</w:t>
            </w:r>
          </w:p>
        </w:tc>
        <w:tc>
          <w:tcPr>
            <w:tcW w:w="1435" w:type="dxa"/>
            <w:tcBorders>
              <w:top w:val="nil"/>
            </w:tcBorders>
            <w:vAlign w:val="center"/>
          </w:tcPr>
          <w:p w:rsidR="002F6FC4" w:rsidRPr="001C33D6" w:rsidRDefault="002F6FC4" w:rsidP="002F6FC4">
            <w:pPr>
              <w:pStyle w:val="Listaszerbekezds"/>
              <w:ind w:left="0"/>
              <w:jc w:val="center"/>
              <w:cnfStyle w:val="0000001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50%</w:t>
            </w:r>
          </w:p>
        </w:tc>
        <w:tc>
          <w:tcPr>
            <w:tcW w:w="1294" w:type="dxa"/>
            <w:tcBorders>
              <w:top w:val="nil"/>
            </w:tcBorders>
            <w:vAlign w:val="center"/>
          </w:tcPr>
          <w:p w:rsidR="002F6FC4" w:rsidRPr="001C33D6" w:rsidRDefault="002F6FC4" w:rsidP="002F6FC4">
            <w:pPr>
              <w:pStyle w:val="Listaszerbekezds"/>
              <w:ind w:left="0"/>
              <w:jc w:val="center"/>
              <w:cnfStyle w:val="0000001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2 nap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2F6FC4" w:rsidRDefault="002F6FC4" w:rsidP="002F6FC4">
            <w:pPr>
              <w:pStyle w:val="Listaszerbekezds"/>
              <w:ind w:left="0"/>
              <w:jc w:val="center"/>
              <w:cnfStyle w:val="000000100000"/>
            </w:pPr>
            <w:r>
              <w:t>80 óra</w:t>
            </w:r>
          </w:p>
        </w:tc>
        <w:tc>
          <w:tcPr>
            <w:tcW w:w="1638" w:type="dxa"/>
            <w:tcBorders>
              <w:top w:val="nil"/>
            </w:tcBorders>
            <w:vAlign w:val="center"/>
          </w:tcPr>
          <w:p w:rsidR="002F6FC4" w:rsidRDefault="00932097" w:rsidP="002F6FC4">
            <w:pPr>
              <w:pStyle w:val="Listaszerbekezds"/>
              <w:ind w:left="0"/>
              <w:jc w:val="center"/>
              <w:cnfStyle w:val="000000100000"/>
            </w:pPr>
            <w:r>
              <w:t>4 óra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F6FC4" w:rsidRDefault="00932097" w:rsidP="002F6FC4">
            <w:pPr>
              <w:pStyle w:val="Listaszerbekezds"/>
              <w:ind w:left="0"/>
              <w:jc w:val="center"/>
              <w:cnfStyle w:val="000000100000"/>
            </w:pPr>
            <w:r>
              <w:t>2 nap</w:t>
            </w:r>
          </w:p>
        </w:tc>
      </w:tr>
      <w:tr w:rsidR="002F6FC4" w:rsidTr="00932097">
        <w:tc>
          <w:tcPr>
            <w:cnfStyle w:val="001000000000"/>
            <w:tcW w:w="162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2F6FC4" w:rsidRDefault="002F6FC4" w:rsidP="002F6FC4">
            <w:pPr>
              <w:pStyle w:val="Listaszerbekezds"/>
              <w:ind w:left="0"/>
              <w:jc w:val="left"/>
            </w:pPr>
            <w:r>
              <w:t>„</w:t>
            </w:r>
            <w:r w:rsidRPr="002F6FC4">
              <w:t>Számított hozzárendelés”</w:t>
            </w:r>
          </w:p>
        </w:tc>
        <w:tc>
          <w:tcPr>
            <w:tcW w:w="1203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2F6FC4" w:rsidRPr="001C33D6" w:rsidRDefault="00932097" w:rsidP="002F6FC4">
            <w:pPr>
              <w:pStyle w:val="Listaszerbekezds"/>
              <w:ind w:left="0"/>
              <w:jc w:val="center"/>
              <w:cnfStyle w:val="0000000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1</w:t>
            </w:r>
          </w:p>
        </w:tc>
        <w:tc>
          <w:tcPr>
            <w:tcW w:w="1435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2F6FC4" w:rsidRDefault="00932097" w:rsidP="002F6FC4">
            <w:pPr>
              <w:pStyle w:val="Listaszerbekezds"/>
              <w:ind w:left="0"/>
              <w:jc w:val="center"/>
              <w:cnfStyle w:val="000000000000"/>
            </w:pPr>
            <w:r>
              <w:t>automatikus (75%)</w:t>
            </w:r>
          </w:p>
        </w:tc>
        <w:tc>
          <w:tcPr>
            <w:tcW w:w="1294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2F6FC4" w:rsidRPr="001C33D6" w:rsidRDefault="00932097" w:rsidP="002F6FC4">
            <w:pPr>
              <w:pStyle w:val="Listaszerbekezds"/>
              <w:ind w:left="0"/>
              <w:jc w:val="center"/>
              <w:cnfStyle w:val="0000000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2 nap</w:t>
            </w:r>
          </w:p>
        </w:tc>
        <w:tc>
          <w:tcPr>
            <w:tcW w:w="1106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2F6FC4" w:rsidRPr="001C33D6" w:rsidRDefault="00932097" w:rsidP="002F6FC4">
            <w:pPr>
              <w:pStyle w:val="Listaszerbekezds"/>
              <w:ind w:left="0"/>
              <w:jc w:val="center"/>
              <w:cnfStyle w:val="0000000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12 óra</w:t>
            </w:r>
          </w:p>
        </w:tc>
        <w:tc>
          <w:tcPr>
            <w:tcW w:w="1638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2F6FC4" w:rsidRDefault="00932097" w:rsidP="002F6FC4">
            <w:pPr>
              <w:pStyle w:val="Listaszerbekezds"/>
              <w:ind w:left="0"/>
              <w:jc w:val="center"/>
              <w:cnfStyle w:val="000000000000"/>
            </w:pPr>
            <w:r>
              <w:t>6 óra</w:t>
            </w:r>
          </w:p>
        </w:tc>
        <w:tc>
          <w:tcPr>
            <w:tcW w:w="992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2F6FC4" w:rsidRDefault="00932097" w:rsidP="002F6FC4">
            <w:pPr>
              <w:pStyle w:val="Listaszerbekezds"/>
              <w:ind w:left="0"/>
              <w:jc w:val="center"/>
              <w:cnfStyle w:val="000000000000"/>
            </w:pPr>
            <w:r>
              <w:t>2 nap</w:t>
            </w:r>
          </w:p>
        </w:tc>
      </w:tr>
      <w:tr w:rsidR="00932097" w:rsidTr="00932097">
        <w:trPr>
          <w:cnfStyle w:val="000000100000"/>
        </w:trPr>
        <w:tc>
          <w:tcPr>
            <w:cnfStyle w:val="001000000000"/>
            <w:tcW w:w="1620" w:type="dxa"/>
            <w:vMerge/>
            <w:vAlign w:val="center"/>
          </w:tcPr>
          <w:p w:rsidR="00932097" w:rsidRDefault="00932097" w:rsidP="002F6FC4">
            <w:pPr>
              <w:pStyle w:val="Listaszerbekezds"/>
              <w:ind w:left="0"/>
              <w:jc w:val="left"/>
            </w:pPr>
          </w:p>
        </w:tc>
        <w:tc>
          <w:tcPr>
            <w:tcW w:w="1203" w:type="dxa"/>
            <w:tcBorders>
              <w:top w:val="nil"/>
              <w:bottom w:val="nil"/>
            </w:tcBorders>
            <w:vAlign w:val="center"/>
          </w:tcPr>
          <w:p w:rsidR="00932097" w:rsidRPr="001C33D6" w:rsidRDefault="00932097" w:rsidP="002F6FC4">
            <w:pPr>
              <w:pStyle w:val="Listaszerbekezds"/>
              <w:ind w:left="0"/>
              <w:jc w:val="center"/>
              <w:cnfStyle w:val="0000001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2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:rsidR="00932097" w:rsidRDefault="00932097" w:rsidP="003928F9">
            <w:pPr>
              <w:pStyle w:val="Listaszerbekezds"/>
              <w:ind w:left="0"/>
              <w:jc w:val="center"/>
              <w:cnfStyle w:val="000000100000"/>
            </w:pPr>
            <w:r>
              <w:t>automatikus (37,5%)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:rsidR="00932097" w:rsidRPr="001C33D6" w:rsidRDefault="00932097" w:rsidP="002F6FC4">
            <w:pPr>
              <w:pStyle w:val="Listaszerbekezds"/>
              <w:ind w:left="0"/>
              <w:jc w:val="center"/>
              <w:cnfStyle w:val="0000001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2 nap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932097" w:rsidRPr="001C33D6" w:rsidRDefault="00932097" w:rsidP="002F6FC4">
            <w:pPr>
              <w:pStyle w:val="Listaszerbekezds"/>
              <w:ind w:left="0"/>
              <w:jc w:val="center"/>
              <w:cnfStyle w:val="0000001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12 óra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932097" w:rsidRDefault="00932097" w:rsidP="002F6FC4">
            <w:pPr>
              <w:pStyle w:val="Listaszerbekezds"/>
              <w:ind w:left="0"/>
              <w:jc w:val="center"/>
              <w:cnfStyle w:val="000000100000"/>
            </w:pPr>
            <w:r>
              <w:t>3 óra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32097" w:rsidRDefault="00932097" w:rsidP="002F6FC4">
            <w:pPr>
              <w:pStyle w:val="Listaszerbekezds"/>
              <w:ind w:left="0"/>
              <w:jc w:val="center"/>
              <w:cnfStyle w:val="000000100000"/>
            </w:pPr>
            <w:r>
              <w:t>2 nap</w:t>
            </w:r>
          </w:p>
        </w:tc>
      </w:tr>
      <w:tr w:rsidR="00932097" w:rsidTr="00932097">
        <w:tc>
          <w:tcPr>
            <w:cnfStyle w:val="001000000000"/>
            <w:tcW w:w="162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32097" w:rsidRDefault="00932097" w:rsidP="002F6FC4">
            <w:pPr>
              <w:pStyle w:val="Listaszerbekezds"/>
              <w:ind w:left="0"/>
              <w:jc w:val="left"/>
            </w:pPr>
          </w:p>
        </w:tc>
        <w:tc>
          <w:tcPr>
            <w:tcW w:w="1203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932097" w:rsidRPr="001C33D6" w:rsidRDefault="00932097" w:rsidP="002F6FC4">
            <w:pPr>
              <w:pStyle w:val="Listaszerbekezds"/>
              <w:ind w:left="0"/>
              <w:jc w:val="center"/>
              <w:cnfStyle w:val="0000000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4</w:t>
            </w:r>
          </w:p>
        </w:tc>
        <w:tc>
          <w:tcPr>
            <w:tcW w:w="1435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932097" w:rsidRDefault="00932097" w:rsidP="003928F9">
            <w:pPr>
              <w:pStyle w:val="Listaszerbekezds"/>
              <w:ind w:left="0"/>
              <w:jc w:val="center"/>
              <w:cnfStyle w:val="000000000000"/>
            </w:pPr>
            <w:r>
              <w:t>automatikus (18,75%)</w:t>
            </w:r>
          </w:p>
        </w:tc>
        <w:tc>
          <w:tcPr>
            <w:tcW w:w="1294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932097" w:rsidRPr="001C33D6" w:rsidRDefault="00932097" w:rsidP="002F6FC4">
            <w:pPr>
              <w:pStyle w:val="Listaszerbekezds"/>
              <w:ind w:left="0"/>
              <w:jc w:val="center"/>
              <w:cnfStyle w:val="0000000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2 nap</w:t>
            </w:r>
          </w:p>
        </w:tc>
        <w:tc>
          <w:tcPr>
            <w:tcW w:w="1106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932097" w:rsidRPr="001C33D6" w:rsidRDefault="00932097" w:rsidP="002F6FC4">
            <w:pPr>
              <w:pStyle w:val="Listaszerbekezds"/>
              <w:ind w:left="0"/>
              <w:jc w:val="center"/>
              <w:cnfStyle w:val="0000000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12 óra</w:t>
            </w:r>
          </w:p>
        </w:tc>
        <w:tc>
          <w:tcPr>
            <w:tcW w:w="1638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932097" w:rsidRDefault="00932097" w:rsidP="002F6FC4">
            <w:pPr>
              <w:pStyle w:val="Listaszerbekezds"/>
              <w:ind w:left="0"/>
              <w:jc w:val="center"/>
              <w:cnfStyle w:val="000000000000"/>
            </w:pPr>
            <w:r>
              <w:t>1,5 óra</w:t>
            </w:r>
          </w:p>
        </w:tc>
        <w:tc>
          <w:tcPr>
            <w:tcW w:w="992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932097" w:rsidRDefault="00932097" w:rsidP="002F6FC4">
            <w:pPr>
              <w:pStyle w:val="Listaszerbekezds"/>
              <w:ind w:left="0"/>
              <w:jc w:val="center"/>
              <w:cnfStyle w:val="000000000000"/>
            </w:pPr>
            <w:r>
              <w:t>2 nap</w:t>
            </w:r>
          </w:p>
        </w:tc>
      </w:tr>
      <w:tr w:rsidR="00932097" w:rsidTr="00932097">
        <w:trPr>
          <w:cnfStyle w:val="000000100000"/>
        </w:trPr>
        <w:tc>
          <w:tcPr>
            <w:cnfStyle w:val="001000000000"/>
            <w:tcW w:w="1620" w:type="dxa"/>
            <w:vMerge w:val="restart"/>
            <w:vAlign w:val="center"/>
          </w:tcPr>
          <w:p w:rsidR="00932097" w:rsidRDefault="00932097" w:rsidP="002F6FC4">
            <w:pPr>
              <w:pStyle w:val="Listaszerbekezds"/>
              <w:ind w:left="0"/>
              <w:jc w:val="left"/>
            </w:pPr>
            <w:r w:rsidRPr="002F6FC4">
              <w:t>„Munka</w:t>
            </w:r>
            <w:r>
              <w:softHyphen/>
            </w:r>
            <w:r w:rsidRPr="002F6FC4">
              <w:t>mennyiség alapú”</w:t>
            </w:r>
          </w:p>
        </w:tc>
        <w:tc>
          <w:tcPr>
            <w:tcW w:w="1203" w:type="dxa"/>
            <w:tcBorders>
              <w:bottom w:val="nil"/>
            </w:tcBorders>
            <w:vAlign w:val="center"/>
          </w:tcPr>
          <w:p w:rsidR="00932097" w:rsidRPr="001C33D6" w:rsidRDefault="00932097" w:rsidP="002F6FC4">
            <w:pPr>
              <w:pStyle w:val="Listaszerbekezds"/>
              <w:ind w:left="0"/>
              <w:jc w:val="center"/>
              <w:cnfStyle w:val="0000001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1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:rsidR="00932097" w:rsidRPr="001C33D6" w:rsidRDefault="00932097" w:rsidP="002F6FC4">
            <w:pPr>
              <w:pStyle w:val="Listaszerbekezds"/>
              <w:ind w:left="0"/>
              <w:jc w:val="center"/>
              <w:cnfStyle w:val="0000001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100%</w:t>
            </w:r>
          </w:p>
        </w:tc>
        <w:tc>
          <w:tcPr>
            <w:tcW w:w="1294" w:type="dxa"/>
            <w:tcBorders>
              <w:bottom w:val="nil"/>
            </w:tcBorders>
            <w:vAlign w:val="center"/>
          </w:tcPr>
          <w:p w:rsidR="00932097" w:rsidRPr="001C33D6" w:rsidRDefault="00932097" w:rsidP="002F6FC4">
            <w:pPr>
              <w:pStyle w:val="Listaszerbekezds"/>
              <w:ind w:left="0"/>
              <w:jc w:val="center"/>
              <w:cnfStyle w:val="0000001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2 nap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932097" w:rsidRDefault="00932097" w:rsidP="002F6FC4">
            <w:pPr>
              <w:pStyle w:val="Listaszerbekezds"/>
              <w:ind w:left="0"/>
              <w:jc w:val="center"/>
              <w:cnfStyle w:val="000000100000"/>
            </w:pPr>
            <w:r>
              <w:t>16 óra</w:t>
            </w:r>
          </w:p>
        </w:tc>
        <w:tc>
          <w:tcPr>
            <w:tcW w:w="1638" w:type="dxa"/>
            <w:tcBorders>
              <w:bottom w:val="nil"/>
            </w:tcBorders>
            <w:vAlign w:val="center"/>
          </w:tcPr>
          <w:p w:rsidR="00932097" w:rsidRDefault="00932097" w:rsidP="002F6FC4">
            <w:pPr>
              <w:pStyle w:val="Listaszerbekezds"/>
              <w:ind w:left="0"/>
              <w:jc w:val="center"/>
              <w:cnfStyle w:val="000000100000"/>
            </w:pPr>
            <w:r>
              <w:t>8 óra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2097" w:rsidRDefault="001C33D6" w:rsidP="002F6FC4">
            <w:pPr>
              <w:pStyle w:val="Listaszerbekezds"/>
              <w:ind w:left="0"/>
              <w:jc w:val="center"/>
              <w:cnfStyle w:val="000000100000"/>
            </w:pPr>
            <w:r>
              <w:t>2 nap</w:t>
            </w:r>
          </w:p>
        </w:tc>
      </w:tr>
      <w:tr w:rsidR="00932097" w:rsidTr="00932097">
        <w:tc>
          <w:tcPr>
            <w:cnfStyle w:val="001000000000"/>
            <w:tcW w:w="1620" w:type="dxa"/>
            <w:vMerge/>
          </w:tcPr>
          <w:p w:rsidR="00932097" w:rsidRDefault="00932097" w:rsidP="007A0579">
            <w:pPr>
              <w:pStyle w:val="Listaszerbekezds"/>
              <w:ind w:left="0"/>
            </w:pPr>
          </w:p>
        </w:tc>
        <w:tc>
          <w:tcPr>
            <w:tcW w:w="1203" w:type="dxa"/>
            <w:tcBorders>
              <w:top w:val="nil"/>
              <w:bottom w:val="nil"/>
            </w:tcBorders>
            <w:vAlign w:val="center"/>
          </w:tcPr>
          <w:p w:rsidR="00932097" w:rsidRPr="001C33D6" w:rsidRDefault="00932097" w:rsidP="002F6FC4">
            <w:pPr>
              <w:pStyle w:val="Listaszerbekezds"/>
              <w:ind w:left="0"/>
              <w:jc w:val="center"/>
              <w:cnfStyle w:val="0000000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2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:rsidR="00932097" w:rsidRPr="001C33D6" w:rsidRDefault="00932097" w:rsidP="002F6FC4">
            <w:pPr>
              <w:pStyle w:val="Listaszerbekezds"/>
              <w:ind w:left="0"/>
              <w:jc w:val="center"/>
              <w:cnfStyle w:val="0000000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100%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:rsidR="00932097" w:rsidRPr="001C33D6" w:rsidRDefault="00932097" w:rsidP="002F6FC4">
            <w:pPr>
              <w:pStyle w:val="Listaszerbekezds"/>
              <w:ind w:left="0"/>
              <w:jc w:val="center"/>
              <w:cnfStyle w:val="0000000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2 nap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932097" w:rsidRPr="00932097" w:rsidRDefault="00932097" w:rsidP="002F6FC4">
            <w:pPr>
              <w:pStyle w:val="Listaszerbekezds"/>
              <w:ind w:left="0"/>
              <w:jc w:val="center"/>
              <w:cnfStyle w:val="000000000000"/>
              <w:rPr>
                <w:b/>
              </w:rPr>
            </w:pPr>
            <w:r>
              <w:t>16 óra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932097" w:rsidRDefault="00932097" w:rsidP="002F6FC4">
            <w:pPr>
              <w:pStyle w:val="Listaszerbekezds"/>
              <w:ind w:left="0"/>
              <w:jc w:val="center"/>
              <w:cnfStyle w:val="000000000000"/>
            </w:pPr>
            <w:r>
              <w:t>8 óra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32097" w:rsidRDefault="001C33D6" w:rsidP="002F6FC4">
            <w:pPr>
              <w:pStyle w:val="Listaszerbekezds"/>
              <w:ind w:left="0"/>
              <w:jc w:val="center"/>
              <w:cnfStyle w:val="000000000000"/>
            </w:pPr>
            <w:r>
              <w:t>1 nap</w:t>
            </w:r>
          </w:p>
        </w:tc>
      </w:tr>
      <w:tr w:rsidR="00932097" w:rsidTr="00932097">
        <w:trPr>
          <w:cnfStyle w:val="000000100000"/>
        </w:trPr>
        <w:tc>
          <w:tcPr>
            <w:cnfStyle w:val="001000000000"/>
            <w:tcW w:w="1620" w:type="dxa"/>
            <w:vMerge/>
          </w:tcPr>
          <w:p w:rsidR="00932097" w:rsidRDefault="00932097" w:rsidP="007A0579">
            <w:pPr>
              <w:pStyle w:val="Listaszerbekezds"/>
              <w:ind w:left="0"/>
            </w:pPr>
          </w:p>
        </w:tc>
        <w:tc>
          <w:tcPr>
            <w:tcW w:w="1203" w:type="dxa"/>
            <w:tcBorders>
              <w:top w:val="nil"/>
              <w:bottom w:val="nil"/>
            </w:tcBorders>
            <w:vAlign w:val="center"/>
          </w:tcPr>
          <w:p w:rsidR="00932097" w:rsidRPr="001C33D6" w:rsidRDefault="00932097" w:rsidP="002F6FC4">
            <w:pPr>
              <w:pStyle w:val="Listaszerbekezds"/>
              <w:ind w:left="0"/>
              <w:jc w:val="center"/>
              <w:cnfStyle w:val="0000001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4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:rsidR="00932097" w:rsidRPr="001C33D6" w:rsidRDefault="00932097" w:rsidP="002F6FC4">
            <w:pPr>
              <w:pStyle w:val="Listaszerbekezds"/>
              <w:ind w:left="0"/>
              <w:jc w:val="center"/>
              <w:cnfStyle w:val="0000001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100%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:rsidR="00932097" w:rsidRPr="001C33D6" w:rsidRDefault="00932097" w:rsidP="002F6FC4">
            <w:pPr>
              <w:pStyle w:val="Listaszerbekezds"/>
              <w:ind w:left="0"/>
              <w:jc w:val="center"/>
              <w:cnfStyle w:val="0000001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2 nap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932097" w:rsidRDefault="00932097" w:rsidP="002F6FC4">
            <w:pPr>
              <w:pStyle w:val="Listaszerbekezds"/>
              <w:ind w:left="0"/>
              <w:jc w:val="center"/>
              <w:cnfStyle w:val="000000100000"/>
            </w:pPr>
            <w:r>
              <w:t>16 óra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932097" w:rsidRDefault="00932097" w:rsidP="002F6FC4">
            <w:pPr>
              <w:pStyle w:val="Listaszerbekezds"/>
              <w:ind w:left="0"/>
              <w:jc w:val="center"/>
              <w:cnfStyle w:val="000000100000"/>
            </w:pPr>
            <w:r>
              <w:t>4 óra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32097" w:rsidRDefault="001C33D6" w:rsidP="002F6FC4">
            <w:pPr>
              <w:pStyle w:val="Listaszerbekezds"/>
              <w:ind w:left="0"/>
              <w:jc w:val="center"/>
              <w:cnfStyle w:val="000000100000"/>
            </w:pPr>
            <w:r>
              <w:t>0,5 nap</w:t>
            </w:r>
          </w:p>
        </w:tc>
      </w:tr>
      <w:tr w:rsidR="00932097" w:rsidTr="00932097">
        <w:tc>
          <w:tcPr>
            <w:cnfStyle w:val="001000000000"/>
            <w:tcW w:w="1620" w:type="dxa"/>
            <w:vMerge/>
            <w:tcBorders>
              <w:bottom w:val="single" w:sz="8" w:space="0" w:color="000000" w:themeColor="text1"/>
            </w:tcBorders>
          </w:tcPr>
          <w:p w:rsidR="00932097" w:rsidRDefault="00932097" w:rsidP="007A0579">
            <w:pPr>
              <w:pStyle w:val="Listaszerbekezds"/>
              <w:ind w:left="0"/>
            </w:pPr>
          </w:p>
        </w:tc>
        <w:tc>
          <w:tcPr>
            <w:tcW w:w="1203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932097" w:rsidRPr="001C33D6" w:rsidRDefault="00932097" w:rsidP="002F6FC4">
            <w:pPr>
              <w:pStyle w:val="Listaszerbekezds"/>
              <w:ind w:left="0"/>
              <w:jc w:val="center"/>
              <w:cnfStyle w:val="0000000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2</w:t>
            </w:r>
          </w:p>
        </w:tc>
        <w:tc>
          <w:tcPr>
            <w:tcW w:w="1435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932097" w:rsidRPr="001C33D6" w:rsidRDefault="00932097" w:rsidP="002F6FC4">
            <w:pPr>
              <w:pStyle w:val="Listaszerbekezds"/>
              <w:ind w:left="0"/>
              <w:jc w:val="center"/>
              <w:cnfStyle w:val="0000000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25%</w:t>
            </w:r>
          </w:p>
        </w:tc>
        <w:tc>
          <w:tcPr>
            <w:tcW w:w="1294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932097" w:rsidRPr="001C33D6" w:rsidRDefault="00932097" w:rsidP="002F6FC4">
            <w:pPr>
              <w:pStyle w:val="Listaszerbekezds"/>
              <w:ind w:left="0"/>
              <w:jc w:val="center"/>
              <w:cnfStyle w:val="000000000000"/>
              <w:rPr>
                <w:color w:val="548DD4" w:themeColor="text2" w:themeTint="99"/>
              </w:rPr>
            </w:pPr>
            <w:r w:rsidRPr="001C33D6">
              <w:rPr>
                <w:color w:val="548DD4" w:themeColor="text2" w:themeTint="99"/>
              </w:rPr>
              <w:t>2 nap</w:t>
            </w:r>
          </w:p>
        </w:tc>
        <w:tc>
          <w:tcPr>
            <w:tcW w:w="1106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932097" w:rsidRDefault="00932097" w:rsidP="002F6FC4">
            <w:pPr>
              <w:pStyle w:val="Listaszerbekezds"/>
              <w:ind w:left="0"/>
              <w:jc w:val="center"/>
              <w:cnfStyle w:val="000000000000"/>
            </w:pPr>
            <w:r>
              <w:t>16 óra</w:t>
            </w:r>
          </w:p>
        </w:tc>
        <w:tc>
          <w:tcPr>
            <w:tcW w:w="1638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932097" w:rsidRDefault="00932097" w:rsidP="002F6FC4">
            <w:pPr>
              <w:pStyle w:val="Listaszerbekezds"/>
              <w:ind w:left="0"/>
              <w:jc w:val="center"/>
              <w:cnfStyle w:val="000000000000"/>
            </w:pPr>
            <w:r>
              <w:t>2 óra</w:t>
            </w:r>
          </w:p>
        </w:tc>
        <w:tc>
          <w:tcPr>
            <w:tcW w:w="992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932097" w:rsidRDefault="001C33D6" w:rsidP="002F6FC4">
            <w:pPr>
              <w:pStyle w:val="Listaszerbekezds"/>
              <w:ind w:left="0"/>
              <w:jc w:val="center"/>
              <w:cnfStyle w:val="000000000000"/>
            </w:pPr>
            <w:r>
              <w:t>4 nap</w:t>
            </w:r>
          </w:p>
        </w:tc>
      </w:tr>
    </w:tbl>
    <w:p w:rsidR="00587A30" w:rsidRDefault="00587A30" w:rsidP="00587A30">
      <w:pPr>
        <w:ind w:left="360"/>
      </w:pPr>
    </w:p>
    <w:p w:rsidR="006443CF" w:rsidRPr="00907768" w:rsidRDefault="006443CF" w:rsidP="006443CF">
      <w:pPr>
        <w:pStyle w:val="Listaszerbekezds"/>
        <w:numPr>
          <w:ilvl w:val="0"/>
          <w:numId w:val="1"/>
        </w:numPr>
        <w:rPr>
          <w:i/>
        </w:rPr>
      </w:pPr>
      <w:r w:rsidRPr="00907768">
        <w:rPr>
          <w:i/>
        </w:rPr>
        <w:t>Van e lehetőség arra, és ha igen akkor hogyan, hogy egy felhasználói néven (vagyongazdálkodás, műszak) több ember tudjon különböző projekteken dolgozni?</w:t>
      </w:r>
    </w:p>
    <w:p w:rsidR="006443CF" w:rsidRDefault="006443CF" w:rsidP="00587A30">
      <w:pPr>
        <w:ind w:left="360"/>
      </w:pPr>
    </w:p>
    <w:p w:rsidR="00587A30" w:rsidRDefault="008B2B1C" w:rsidP="00587A30">
      <w:pPr>
        <w:ind w:left="360"/>
      </w:pPr>
      <w:r>
        <w:t>Bár logikailag használhatják többen ugyanazt a felhasználónevet, a gyakorlatban ez nem működőképes: a rendszer nem fogja tudni, hogy mikor melyikük lép be; nem lehet tudni, hogy ha ezt a „közös felhasználót” valamely feladathoz hozzárendelem, fizikailag melyiküket is szeretném hozzárendelni; melyikük kapjon pl. értesítést arról, hogy kapott egy új feladatot? Ha a „közös felhasználó” elfoglaltságait nézem, állandóan azt látom, hogy többszörösen túl van terhelve, ugyanakkor semmit nem tudok meg arról, hogy az egyes valódi felhasználóknak hogyan alakul a terhelése. Nem utolsó sorban biztonsági problémát is felvet: innentől kezdve nem lesz visszakereshető, hogy a módosítást vagy bejegyzést a „közös felhasználó” nevében ki hajtott végre. Nem javasolt.</w:t>
      </w:r>
    </w:p>
    <w:p w:rsidR="00587A30" w:rsidRDefault="00587A30" w:rsidP="00587A30">
      <w:pPr>
        <w:ind w:left="360"/>
      </w:pPr>
    </w:p>
    <w:p w:rsidR="006443CF" w:rsidRPr="00907768" w:rsidRDefault="006443CF" w:rsidP="006443CF">
      <w:pPr>
        <w:pStyle w:val="Listaszerbekezds"/>
        <w:numPr>
          <w:ilvl w:val="0"/>
          <w:numId w:val="1"/>
        </w:numPr>
        <w:rPr>
          <w:i/>
        </w:rPr>
      </w:pPr>
      <w:r w:rsidRPr="00907768">
        <w:rPr>
          <w:i/>
        </w:rPr>
        <w:t>Kérjük mutassák be, mely módon tudnánk elszámolásokat felvinni a programba, a tevékenységek költségeivel kapcsolatban (nem személyi költség jelleggel).</w:t>
      </w:r>
    </w:p>
    <w:p w:rsidR="006443CF" w:rsidRDefault="006443CF" w:rsidP="00587A30">
      <w:pPr>
        <w:ind w:left="360"/>
      </w:pPr>
    </w:p>
    <w:p w:rsidR="00587A30" w:rsidRDefault="00C07AFA" w:rsidP="00587A30">
      <w:pPr>
        <w:ind w:left="360"/>
      </w:pPr>
      <w:r>
        <w:t>Bemutatásra került. A felmerülő költségeket projekt és tevékenység szinten is rögzít</w:t>
      </w:r>
      <w:r w:rsidR="003E42D5">
        <w:t>eni lehet, tetszőleges számban.</w:t>
      </w:r>
    </w:p>
    <w:p w:rsidR="003E42D5" w:rsidRDefault="003E42D5" w:rsidP="00587A30">
      <w:pPr>
        <w:ind w:left="360"/>
      </w:pPr>
      <w:r>
        <w:t xml:space="preserve">Projekten belül a bal oldali menüben a Pénzügy </w:t>
      </w:r>
      <w:r>
        <w:sym w:font="Wingdings" w:char="F0E0"/>
      </w:r>
      <w:r>
        <w:t xml:space="preserve"> Költségek kezelése / Költségek megtekintése menüponttal lehet kezdeményezni; itt projekt és tevékenység szintre is fel lehet venni költségeket.</w:t>
      </w:r>
    </w:p>
    <w:p w:rsidR="003E42D5" w:rsidRDefault="003E42D5" w:rsidP="00587A30">
      <w:pPr>
        <w:ind w:left="360"/>
      </w:pPr>
      <w:r>
        <w:t xml:space="preserve">Tevékenység szinten szintén a Pénzügy </w:t>
      </w:r>
      <w:r>
        <w:sym w:font="Wingdings" w:char="F0E0"/>
      </w:r>
      <w:r>
        <w:t xml:space="preserve"> Költségek kezelése / Költségek megtekintése menüpontot kell választani; itt értelemszerűen csak ahhoz a tevékenységhez lehet költséget felvenni, amelyben a felhasználó épp benne van.</w:t>
      </w:r>
    </w:p>
    <w:p w:rsidR="003E42D5" w:rsidRDefault="003E42D5" w:rsidP="00587A30">
      <w:pPr>
        <w:ind w:left="360"/>
      </w:pPr>
      <w:r>
        <w:lastRenderedPageBreak/>
        <w:t>Költségtétel felvételének menete: a listából ki kell választani a Költségtípust (ennek értékkészlete a rendszergazda által testre szabható), meg kell adni a költség nevét, a tervezett összegét és a felmerülésének tervezett dátumát. Ugyanígy (ugyanebben a sorban, akár később is) megadható a ténylegesen felmerült költség (az adott „tételhez” kapcsolódóan), és a felmerülés tényleges dátuma.</w:t>
      </w:r>
    </w:p>
    <w:p w:rsidR="003E42D5" w:rsidRDefault="003E42D5" w:rsidP="00587A30">
      <w:pPr>
        <w:ind w:left="360"/>
      </w:pPr>
      <w:r>
        <w:t>A projektben tervezett felmerülő költségeket számos riport tartalmazza, megjeleníti, összesíti.</w:t>
      </w:r>
    </w:p>
    <w:p w:rsidR="00587A30" w:rsidRDefault="00587A30" w:rsidP="00587A30">
      <w:pPr>
        <w:ind w:left="360"/>
      </w:pPr>
    </w:p>
    <w:p w:rsidR="006443CF" w:rsidRPr="00907768" w:rsidRDefault="006443CF" w:rsidP="006443CF">
      <w:pPr>
        <w:pStyle w:val="Listaszerbekezds"/>
        <w:numPr>
          <w:ilvl w:val="0"/>
          <w:numId w:val="1"/>
        </w:numPr>
        <w:rPr>
          <w:i/>
        </w:rPr>
      </w:pPr>
      <w:r w:rsidRPr="00907768">
        <w:rPr>
          <w:i/>
        </w:rPr>
        <w:t>Kérjük mutassák be a program riportjaiban rejlő lehetőségeket.</w:t>
      </w:r>
    </w:p>
    <w:p w:rsidR="006443CF" w:rsidRDefault="006443CF" w:rsidP="00587A30">
      <w:pPr>
        <w:ind w:left="360"/>
      </w:pPr>
    </w:p>
    <w:p w:rsidR="00304AEC" w:rsidRDefault="003E42D5" w:rsidP="00587A30">
      <w:pPr>
        <w:ind w:left="360"/>
      </w:pPr>
      <w:r>
        <w:t xml:space="preserve">A rendszer számos beépített riportot tartalmaz, ezek pl. bal oldali Riportok főmenüből érhetők el. </w:t>
      </w:r>
      <w:r w:rsidR="00304AEC">
        <w:t>Ezekkel a rendszer adattartalma nem változik, a felhasználó csak olvashatja azt.</w:t>
      </w:r>
    </w:p>
    <w:p w:rsidR="00587A30" w:rsidRDefault="00304AEC" w:rsidP="00587A30">
      <w:pPr>
        <w:ind w:left="360"/>
      </w:pPr>
      <w:r>
        <w:t>A riport nevére való kattintás után a riport azonnal elkészül, vagy ha olyan, futtatás előtt még paramétert két (pl. mire legyen futtatva). A riportok eredménye nyomtatható, számos formátumban exportálható (pl. pdf vagy xls). A már ismert Nézet, Szűrő és Csoportosítás opciók – ha azok az adott riportnál nincsenek letiltva – a riportok eredményén, utólag is alkalmazhatók. Lehetőség van annak beállítására is, hogy pl. egy riport adott rendszerességgel automatikusan elkészüljön és egy kiválasztott felhasználói kör számára e-mailben továbbításra kerüljön.</w:t>
      </w:r>
    </w:p>
    <w:p w:rsidR="00587A30" w:rsidRDefault="00011950" w:rsidP="00587A30">
      <w:pPr>
        <w:ind w:left="360"/>
      </w:pPr>
      <w:r>
        <w:t>A rendszergazdának lehetősége van további, mindenki számára elérhető riportokat is létrehozni, de a felhasználók is készíthetnek saját riportokat (a hatékonyság  érdekében javasolt a szakértői segítség).</w:t>
      </w:r>
    </w:p>
    <w:p w:rsidR="006443CF" w:rsidRDefault="006443CF" w:rsidP="006443CF"/>
    <w:sectPr w:rsidR="006443CF" w:rsidSect="0078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041F"/>
    <w:multiLevelType w:val="hybridMultilevel"/>
    <w:tmpl w:val="7E4A3C4A"/>
    <w:lvl w:ilvl="0" w:tplc="C5E0DF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45E35"/>
    <w:multiLevelType w:val="hybridMultilevel"/>
    <w:tmpl w:val="493AA90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443CF"/>
    <w:rsid w:val="00011950"/>
    <w:rsid w:val="00156BB0"/>
    <w:rsid w:val="00172120"/>
    <w:rsid w:val="001A77CB"/>
    <w:rsid w:val="001C33D6"/>
    <w:rsid w:val="002F6FC4"/>
    <w:rsid w:val="00304AEC"/>
    <w:rsid w:val="003231F6"/>
    <w:rsid w:val="003262E3"/>
    <w:rsid w:val="003C6F10"/>
    <w:rsid w:val="003D6727"/>
    <w:rsid w:val="003E42D5"/>
    <w:rsid w:val="004073DC"/>
    <w:rsid w:val="0054613B"/>
    <w:rsid w:val="00587A30"/>
    <w:rsid w:val="006443CF"/>
    <w:rsid w:val="006F61AE"/>
    <w:rsid w:val="0078562E"/>
    <w:rsid w:val="007A0579"/>
    <w:rsid w:val="00833BE1"/>
    <w:rsid w:val="008B2B1C"/>
    <w:rsid w:val="00907768"/>
    <w:rsid w:val="00932097"/>
    <w:rsid w:val="00993BA5"/>
    <w:rsid w:val="00A97E54"/>
    <w:rsid w:val="00AB04DF"/>
    <w:rsid w:val="00B8096C"/>
    <w:rsid w:val="00B92462"/>
    <w:rsid w:val="00C07AFA"/>
    <w:rsid w:val="00C76407"/>
    <w:rsid w:val="00C83EA6"/>
    <w:rsid w:val="00CE7B78"/>
    <w:rsid w:val="00EB1133"/>
    <w:rsid w:val="00F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3CF"/>
    <w:pPr>
      <w:spacing w:after="0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43CF"/>
    <w:pPr>
      <w:ind w:left="720"/>
      <w:contextualSpacing/>
    </w:pPr>
  </w:style>
  <w:style w:type="table" w:styleId="Rcsostblzat">
    <w:name w:val="Table Grid"/>
    <w:basedOn w:val="Normltblzat"/>
    <w:uiPriority w:val="59"/>
    <w:rsid w:val="002F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lista">
    <w:name w:val="Light List"/>
    <w:basedOn w:val="Normltblzat"/>
    <w:uiPriority w:val="61"/>
    <w:rsid w:val="002F6F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F908-5983-49C3-8B97-5CD3AD28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Pipis László</dc:creator>
  <cp:lastModifiedBy>kovacsantal</cp:lastModifiedBy>
  <cp:revision>2</cp:revision>
  <dcterms:created xsi:type="dcterms:W3CDTF">2011-02-16T09:07:00Z</dcterms:created>
  <dcterms:modified xsi:type="dcterms:W3CDTF">2011-02-16T09:07:00Z</dcterms:modified>
</cp:coreProperties>
</file>